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66E4E" w14:textId="6F93FC16" w:rsidR="00083547" w:rsidRDefault="00F74F20">
      <w:pPr>
        <w:jc w:val="both"/>
      </w:pPr>
      <w:r>
        <w:rPr>
          <w:rFonts w:ascii="Arial" w:hAnsi="Arial" w:cs="Arial"/>
          <w:b/>
          <w:bCs/>
          <w:noProof/>
          <w:sz w:val="20"/>
        </w:rPr>
        <w:drawing>
          <wp:anchor distT="0" distB="0" distL="114300" distR="114300" simplePos="0" relativeHeight="251658240" behindDoc="1" locked="0" layoutInCell="1" allowOverlap="1" wp14:anchorId="014E4BDF" wp14:editId="5D5A4FCB">
            <wp:simplePos x="0" y="0"/>
            <wp:positionH relativeFrom="column">
              <wp:posOffset>3880614</wp:posOffset>
            </wp:positionH>
            <wp:positionV relativeFrom="paragraph">
              <wp:posOffset>42653</wp:posOffset>
            </wp:positionV>
            <wp:extent cx="2130425" cy="706120"/>
            <wp:effectExtent l="0" t="0" r="3175" b="5080"/>
            <wp:wrapTight wrapText="bothSides">
              <wp:wrapPolygon edited="0">
                <wp:start x="0" y="0"/>
                <wp:lineTo x="0" y="21367"/>
                <wp:lineTo x="21503" y="21367"/>
                <wp:lineTo x="2150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K_TFL_LOGO_0118.jpg"/>
                    <pic:cNvPicPr/>
                  </pic:nvPicPr>
                  <pic:blipFill>
                    <a:blip r:embed="rId8"/>
                    <a:stretch>
                      <a:fillRect/>
                    </a:stretch>
                  </pic:blipFill>
                  <pic:spPr>
                    <a:xfrm>
                      <a:off x="0" y="0"/>
                      <a:ext cx="2130425" cy="706120"/>
                    </a:xfrm>
                    <a:prstGeom prst="rect">
                      <a:avLst/>
                    </a:prstGeom>
                  </pic:spPr>
                </pic:pic>
              </a:graphicData>
            </a:graphic>
            <wp14:sizeRelH relativeFrom="margin">
              <wp14:pctWidth>0</wp14:pctWidth>
            </wp14:sizeRelH>
            <wp14:sizeRelV relativeFrom="margin">
              <wp14:pctHeight>0</wp14:pctHeight>
            </wp14:sizeRelV>
          </wp:anchor>
        </w:drawing>
      </w:r>
      <w:r w:rsidR="00E202D5">
        <w:rPr>
          <w:rFonts w:ascii="Arial" w:hAnsi="Arial" w:cs="Arial"/>
          <w:b/>
          <w:bCs/>
          <w:noProof/>
          <w:sz w:val="20"/>
        </w:rPr>
        <mc:AlternateContent>
          <mc:Choice Requires="wps">
            <w:drawing>
              <wp:anchor distT="0" distB="0" distL="114300" distR="114300" simplePos="0" relativeHeight="251657216" behindDoc="0" locked="0" layoutInCell="1" allowOverlap="1" wp14:anchorId="3B217A1C" wp14:editId="0898801B">
                <wp:simplePos x="0" y="0"/>
                <wp:positionH relativeFrom="column">
                  <wp:posOffset>-95250</wp:posOffset>
                </wp:positionH>
                <wp:positionV relativeFrom="paragraph">
                  <wp:posOffset>0</wp:posOffset>
                </wp:positionV>
                <wp:extent cx="3657600" cy="342900"/>
                <wp:effectExtent l="6350" t="0" r="635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2B970" w14:textId="77777777" w:rsidR="008F1B30" w:rsidRDefault="008F1B30">
                            <w:pPr>
                              <w:pStyle w:val="berschrift3"/>
                            </w:pPr>
                            <w:r>
                              <w:t>Presseinformation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17A1C" id="_x0000_t202" coordsize="21600,21600" o:spt="202" path="m,l,21600r21600,l21600,xe">
                <v:stroke joinstyle="miter"/>
                <v:path gradientshapeok="t" o:connecttype="rect"/>
              </v:shapetype>
              <v:shape id="Text Box 3" o:spid="_x0000_s1026" type="#_x0000_t202" style="position:absolute;left:0;text-align:left;margin-left:-7.5pt;margin-top:0;width:4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DBswIAALk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OI0E7aNEj2xt0J/doYqsz9DoFp4ce3Mwejq2nZar7e1l+1UjIZUPFht0qJYeG0QqyC+1N/+zq&#10;iKMtyHr4ICsIQ7dGOqB9rToLCMVAgA5dejp1xqZSwuEkns7iAEwl2CYkSmBtQ9D0eLtX2rxjskN2&#10;kWEFnXfodHevzeh6dLHBhCx428I5TVtxcQCY4wnEhqvWZrNwzfyRBMlqvpoTj0TxyiNBnnu3xZJ4&#10;cRHOpvkkXy7z8KeNG5K04VXFhA1zFFZI/qxxB4mPkjhJS8uWVxbOpqTVZr1sFdpREHbhvkNBztz8&#10;yzRcvYDLC0phRIK7KPGKeD7zSEGmXjIL5l4QJndJHJCE5MUlpXsu2L9TQkOGk2k0HcX0W26B+15z&#10;o2nHDYyOlncZnp+caGoluBKVa62hvB3XZ6Ww6T+XAtp9bLQTrNXoqFazX+8Bxap4LasnkK6SoCwQ&#10;Icw7WDRSfcdogNmRYf1tSxXDqH0vQP5JSIgdNm5DprMINurcsj63UFECVIYNRuNyacYBte0V3zQQ&#10;aXxwQt7Ck6m5U/NzVoeHBvPBkTrMMjuAzvfO63niLn4BAAD//wMAUEsDBBQABgAIAAAAIQBuXXDO&#10;2wAAAAcBAAAPAAAAZHJzL2Rvd25yZXYueG1sTI9PT8MwDMXvSHyHyEjctqRonaCrOyEQVxDjj7Rb&#10;1nhtReNUTbaWb485wcV61rOef6/czr5XZxpjFxghWxpQxHVwHTcI729Pi1tQMVl2tg9MCN8UYVtd&#10;XpS2cGHiVzrvUqMkhGNhEdqUhkLrWLfkbVyGgVi8Yxi9TbKOjXajnSTc9/rGmLX2tmP50NqBHlqq&#10;v3Ynj/DxfNx/rsxL8+jzYQqz0ezvNOL11Xy/AZVoTn/H8Isv6FAJ0yGc2EXVIyyyXLokBJli5+tM&#10;xEHEyoCuSv2fv/oBAAD//wMAUEsBAi0AFAAGAAgAAAAhALaDOJL+AAAA4QEAABMAAAAAAAAAAAAA&#10;AAAAAAAAAFtDb250ZW50X1R5cGVzXS54bWxQSwECLQAUAAYACAAAACEAOP0h/9YAAACUAQAACwAA&#10;AAAAAAAAAAAAAAAvAQAAX3JlbHMvLnJlbHNQSwECLQAUAAYACAAAACEAkL6QwbMCAAC5BQAADgAA&#10;AAAAAAAAAAAAAAAuAgAAZHJzL2Uyb0RvYy54bWxQSwECLQAUAAYACAAAACEAbl1wztsAAAAHAQAA&#10;DwAAAAAAAAAAAAAAAAANBQAAZHJzL2Rvd25yZXYueG1sUEsFBgAAAAAEAAQA8wAAABUGAAAAAA==&#10;" filled="f" stroked="f">
                <v:textbox>
                  <w:txbxContent>
                    <w:p w14:paraId="0492B970" w14:textId="77777777" w:rsidR="008F1B30" w:rsidRDefault="008F1B30">
                      <w:pPr>
                        <w:pStyle w:val="berschrift3"/>
                      </w:pPr>
                      <w:r>
                        <w:t>Presseinformation</w:t>
                      </w:r>
                    </w:p>
                  </w:txbxContent>
                </v:textbox>
              </v:shape>
            </w:pict>
          </mc:Fallback>
        </mc:AlternateContent>
      </w:r>
      <w:r w:rsidR="00083547">
        <w:rPr>
          <w:rFonts w:ascii="Arial" w:hAnsi="Arial" w:cs="Arial"/>
          <w:b/>
          <w:bCs/>
          <w:sz w:val="28"/>
        </w:rPr>
        <w:tab/>
      </w:r>
      <w:r w:rsidR="00083547">
        <w:tab/>
      </w:r>
      <w:r w:rsidR="00083547">
        <w:tab/>
      </w:r>
      <w:r w:rsidR="00083547">
        <w:tab/>
      </w:r>
      <w:r w:rsidR="00083547">
        <w:tab/>
      </w:r>
      <w:r w:rsidR="00083547">
        <w:tab/>
      </w:r>
      <w:r w:rsidR="00083547">
        <w:tab/>
      </w:r>
    </w:p>
    <w:p w14:paraId="3CB28CC3" w14:textId="16846143" w:rsidR="00083547" w:rsidRDefault="00083547"/>
    <w:p w14:paraId="28CEFA4B" w14:textId="555853DE" w:rsidR="00083547" w:rsidRDefault="00083547">
      <w:pPr>
        <w:pStyle w:val="berschrift1"/>
      </w:pPr>
    </w:p>
    <w:p w14:paraId="2764E6D7" w14:textId="4B05BC6D" w:rsidR="00083547" w:rsidRDefault="00083547"/>
    <w:p w14:paraId="2D4E646E" w14:textId="6CB413DB" w:rsidR="00083547" w:rsidRDefault="00083547">
      <w:pPr>
        <w:spacing w:line="360" w:lineRule="auto"/>
        <w:rPr>
          <w:rFonts w:ascii="Arial" w:hAnsi="Arial" w:cs="Arial"/>
        </w:rPr>
      </w:pPr>
    </w:p>
    <w:p w14:paraId="336F92F3" w14:textId="77777777" w:rsidR="00511C7F" w:rsidRPr="00F74F20" w:rsidRDefault="00511C7F">
      <w:pPr>
        <w:spacing w:line="360" w:lineRule="auto"/>
        <w:rPr>
          <w:rFonts w:ascii="Arial" w:hAnsi="Arial" w:cs="Arial"/>
          <w:color w:val="4472C4" w:themeColor="accent1"/>
        </w:rPr>
      </w:pPr>
    </w:p>
    <w:p w14:paraId="5A653696" w14:textId="12277F74" w:rsidR="00F70372" w:rsidRPr="00B62908" w:rsidRDefault="002737ED">
      <w:pPr>
        <w:spacing w:line="360" w:lineRule="auto"/>
        <w:rPr>
          <w:rFonts w:ascii="Arial" w:hAnsi="Arial" w:cs="Arial"/>
          <w:color w:val="000000" w:themeColor="text1"/>
        </w:rPr>
      </w:pPr>
      <w:r w:rsidRPr="00B62908">
        <w:rPr>
          <w:rFonts w:ascii="Arial" w:hAnsi="Arial" w:cs="Arial"/>
          <w:color w:val="000000" w:themeColor="text1"/>
          <w:u w:val="single"/>
        </w:rPr>
        <w:t>Geschäftsjahr 2017</w:t>
      </w:r>
      <w:r w:rsidR="00083547" w:rsidRPr="00B62908">
        <w:rPr>
          <w:rFonts w:ascii="Arial" w:hAnsi="Arial" w:cs="Arial"/>
          <w:color w:val="000000" w:themeColor="text1"/>
          <w:u w:val="single"/>
        </w:rPr>
        <w:t>:</w:t>
      </w:r>
      <w:r w:rsidR="00FE2906" w:rsidRPr="00B62908">
        <w:rPr>
          <w:rFonts w:ascii="Arial" w:hAnsi="Arial" w:cs="Arial"/>
          <w:color w:val="000000" w:themeColor="text1"/>
        </w:rPr>
        <w:tab/>
      </w:r>
      <w:r w:rsidR="00FE2906" w:rsidRPr="00B62908">
        <w:rPr>
          <w:rFonts w:ascii="Arial" w:hAnsi="Arial" w:cs="Arial"/>
          <w:color w:val="000000" w:themeColor="text1"/>
        </w:rPr>
        <w:tab/>
      </w:r>
    </w:p>
    <w:p w14:paraId="77EC0F2D" w14:textId="77777777" w:rsidR="00F70372" w:rsidRPr="00B62908" w:rsidRDefault="00642F6B">
      <w:pPr>
        <w:spacing w:line="360" w:lineRule="auto"/>
        <w:rPr>
          <w:rFonts w:ascii="Arial" w:hAnsi="Arial" w:cs="Arial"/>
          <w:color w:val="000000" w:themeColor="text1"/>
        </w:rPr>
      </w:pPr>
      <w:r w:rsidRPr="00B62908">
        <w:rPr>
          <w:rFonts w:ascii="Arial" w:hAnsi="Arial" w:cs="Arial"/>
          <w:b/>
          <w:bCs/>
          <w:color w:val="000000" w:themeColor="text1"/>
          <w:sz w:val="28"/>
          <w:szCs w:val="28"/>
        </w:rPr>
        <w:t>Umsatzw</w:t>
      </w:r>
      <w:r w:rsidR="009817E8" w:rsidRPr="00B62908">
        <w:rPr>
          <w:rFonts w:ascii="Arial" w:hAnsi="Arial" w:cs="Arial"/>
          <w:b/>
          <w:bCs/>
          <w:color w:val="000000" w:themeColor="text1"/>
          <w:sz w:val="28"/>
          <w:szCs w:val="28"/>
        </w:rPr>
        <w:t>achstum</w:t>
      </w:r>
      <w:r w:rsidR="00EA65C8" w:rsidRPr="00B62908">
        <w:rPr>
          <w:rFonts w:ascii="Arial" w:hAnsi="Arial" w:cs="Arial"/>
          <w:b/>
          <w:bCs/>
          <w:color w:val="000000" w:themeColor="text1"/>
          <w:sz w:val="28"/>
          <w:szCs w:val="28"/>
        </w:rPr>
        <w:t xml:space="preserve"> im zweistelligen Bereich</w:t>
      </w:r>
      <w:r w:rsidR="009817E8" w:rsidRPr="00B62908">
        <w:rPr>
          <w:rFonts w:ascii="Arial" w:hAnsi="Arial" w:cs="Arial"/>
          <w:b/>
          <w:bCs/>
          <w:color w:val="000000" w:themeColor="text1"/>
          <w:sz w:val="28"/>
          <w:szCs w:val="28"/>
        </w:rPr>
        <w:t xml:space="preserve"> </w:t>
      </w:r>
    </w:p>
    <w:p w14:paraId="360F26C3" w14:textId="7F45A940" w:rsidR="00642F6B" w:rsidRPr="00F5143C" w:rsidRDefault="00F70372" w:rsidP="0081305C">
      <w:pPr>
        <w:spacing w:line="360" w:lineRule="auto"/>
        <w:rPr>
          <w:rFonts w:ascii="Arial" w:hAnsi="Arial" w:cs="Arial"/>
          <w:bCs/>
          <w:color w:val="000000" w:themeColor="text1"/>
        </w:rPr>
      </w:pPr>
      <w:r w:rsidRPr="00B62908">
        <w:rPr>
          <w:rFonts w:ascii="Arial" w:hAnsi="Arial" w:cs="Arial"/>
          <w:bCs/>
          <w:color w:val="000000" w:themeColor="text1"/>
        </w:rPr>
        <w:t>(</w:t>
      </w:r>
      <w:r w:rsidR="003A4747" w:rsidRPr="00F5143C">
        <w:rPr>
          <w:rFonts w:ascii="Arial" w:hAnsi="Arial" w:cs="Arial"/>
          <w:bCs/>
          <w:color w:val="000000" w:themeColor="text1"/>
        </w:rPr>
        <w:t xml:space="preserve">Köln, </w:t>
      </w:r>
      <w:r w:rsidR="0081305C" w:rsidRPr="00F5143C">
        <w:rPr>
          <w:rFonts w:ascii="Arial" w:hAnsi="Arial" w:cs="Arial"/>
          <w:bCs/>
          <w:color w:val="000000" w:themeColor="text1"/>
        </w:rPr>
        <w:t>April</w:t>
      </w:r>
      <w:r w:rsidR="003A4747" w:rsidRPr="00F5143C">
        <w:rPr>
          <w:rFonts w:ascii="Arial" w:hAnsi="Arial" w:cs="Arial"/>
          <w:bCs/>
          <w:color w:val="000000" w:themeColor="text1"/>
        </w:rPr>
        <w:t xml:space="preserve"> 201</w:t>
      </w:r>
      <w:r w:rsidR="00F74F20" w:rsidRPr="00F5143C">
        <w:rPr>
          <w:rFonts w:ascii="Arial" w:hAnsi="Arial" w:cs="Arial"/>
          <w:bCs/>
          <w:color w:val="000000" w:themeColor="text1"/>
        </w:rPr>
        <w:t>8</w:t>
      </w:r>
      <w:r w:rsidRPr="00F5143C">
        <w:rPr>
          <w:rFonts w:ascii="Arial" w:hAnsi="Arial" w:cs="Arial"/>
          <w:bCs/>
          <w:color w:val="000000" w:themeColor="text1"/>
        </w:rPr>
        <w:t>)</w:t>
      </w:r>
      <w:r w:rsidR="001C0863" w:rsidRPr="00F5143C">
        <w:rPr>
          <w:rFonts w:ascii="Arial" w:hAnsi="Arial" w:cs="Arial"/>
          <w:bCs/>
          <w:color w:val="000000" w:themeColor="text1"/>
        </w:rPr>
        <w:t>.</w:t>
      </w:r>
      <w:r w:rsidR="009817E8" w:rsidRPr="00F5143C">
        <w:rPr>
          <w:rFonts w:ascii="Arial" w:hAnsi="Arial" w:cs="Arial"/>
          <w:bCs/>
          <w:color w:val="000000" w:themeColor="text1"/>
        </w:rPr>
        <w:t xml:space="preserve"> </w:t>
      </w:r>
      <w:r w:rsidR="00642F6B" w:rsidRPr="00F5143C">
        <w:rPr>
          <w:rFonts w:ascii="Arial" w:hAnsi="Arial" w:cs="Arial"/>
          <w:bCs/>
          <w:i/>
          <w:color w:val="000000" w:themeColor="text1"/>
        </w:rPr>
        <w:t>Mit einem zweistelligen Umsatzplus im Vergleich zum Vorjahr hat ONK, ein führender Spezialist für visuelle Lagerorganisation, 201</w:t>
      </w:r>
      <w:r w:rsidR="00F74F20" w:rsidRPr="00F5143C">
        <w:rPr>
          <w:rFonts w:ascii="Arial" w:hAnsi="Arial" w:cs="Arial"/>
          <w:bCs/>
          <w:i/>
          <w:color w:val="000000" w:themeColor="text1"/>
        </w:rPr>
        <w:t>7</w:t>
      </w:r>
      <w:r w:rsidR="00642F6B" w:rsidRPr="00F5143C">
        <w:rPr>
          <w:rFonts w:ascii="Arial" w:hAnsi="Arial" w:cs="Arial"/>
          <w:bCs/>
          <w:i/>
          <w:color w:val="000000" w:themeColor="text1"/>
        </w:rPr>
        <w:t xml:space="preserve"> sein langjähriges Wachstum fortgesetzt. </w:t>
      </w:r>
    </w:p>
    <w:p w14:paraId="7E4ED297" w14:textId="77777777" w:rsidR="00642F6B" w:rsidRPr="00F5143C" w:rsidRDefault="00642F6B" w:rsidP="0081305C">
      <w:pPr>
        <w:spacing w:line="360" w:lineRule="auto"/>
        <w:rPr>
          <w:rFonts w:ascii="Arial" w:hAnsi="Arial" w:cs="Arial"/>
          <w:bCs/>
          <w:color w:val="000000" w:themeColor="text1"/>
        </w:rPr>
      </w:pPr>
    </w:p>
    <w:p w14:paraId="7145F76E" w14:textId="3701EE4D" w:rsidR="00CD52EA" w:rsidRPr="00F5143C" w:rsidRDefault="004B44B3" w:rsidP="0081305C">
      <w:pPr>
        <w:spacing w:line="360" w:lineRule="auto"/>
        <w:rPr>
          <w:rFonts w:ascii="Arial" w:hAnsi="Arial" w:cs="Arial"/>
          <w:bCs/>
          <w:color w:val="000000" w:themeColor="text1"/>
        </w:rPr>
      </w:pPr>
      <w:r w:rsidRPr="00F5143C">
        <w:rPr>
          <w:rFonts w:ascii="Arial" w:hAnsi="Arial" w:cs="Arial"/>
          <w:bCs/>
          <w:color w:val="000000" w:themeColor="text1"/>
        </w:rPr>
        <w:t>Mehr als die Hälfte</w:t>
      </w:r>
      <w:r w:rsidR="009817E8" w:rsidRPr="00F5143C">
        <w:rPr>
          <w:rFonts w:ascii="Arial" w:hAnsi="Arial" w:cs="Arial"/>
          <w:bCs/>
          <w:color w:val="000000" w:themeColor="text1"/>
        </w:rPr>
        <w:t xml:space="preserve"> des Zuwachses </w:t>
      </w:r>
      <w:r w:rsidR="00AC2548" w:rsidRPr="00F5143C">
        <w:rPr>
          <w:rFonts w:ascii="Arial" w:hAnsi="Arial" w:cs="Arial"/>
          <w:bCs/>
          <w:color w:val="000000" w:themeColor="text1"/>
        </w:rPr>
        <w:t xml:space="preserve">von </w:t>
      </w:r>
      <w:r w:rsidRPr="00F5143C">
        <w:rPr>
          <w:rFonts w:ascii="Arial" w:hAnsi="Arial" w:cs="Arial"/>
          <w:bCs/>
          <w:color w:val="000000" w:themeColor="text1"/>
        </w:rPr>
        <w:t xml:space="preserve">25 </w:t>
      </w:r>
      <w:r w:rsidR="00AC2548" w:rsidRPr="00F5143C">
        <w:rPr>
          <w:rFonts w:ascii="Arial" w:hAnsi="Arial" w:cs="Arial"/>
          <w:bCs/>
          <w:color w:val="000000" w:themeColor="text1"/>
        </w:rPr>
        <w:t xml:space="preserve">Prozent </w:t>
      </w:r>
      <w:r w:rsidR="00E275D5" w:rsidRPr="00F5143C">
        <w:rPr>
          <w:rFonts w:ascii="Arial" w:hAnsi="Arial" w:cs="Arial"/>
          <w:bCs/>
          <w:color w:val="000000" w:themeColor="text1"/>
        </w:rPr>
        <w:t xml:space="preserve">entfallen dabei auf </w:t>
      </w:r>
      <w:r w:rsidR="00AC2548" w:rsidRPr="00F5143C">
        <w:rPr>
          <w:rFonts w:ascii="Arial" w:hAnsi="Arial" w:cs="Arial"/>
          <w:bCs/>
          <w:color w:val="000000" w:themeColor="text1"/>
        </w:rPr>
        <w:t>das Neukundengeschäft. „</w:t>
      </w:r>
      <w:r w:rsidR="00F5143C">
        <w:rPr>
          <w:rFonts w:ascii="Arial" w:hAnsi="Arial" w:cs="Arial"/>
          <w:bCs/>
          <w:color w:val="000000" w:themeColor="text1"/>
        </w:rPr>
        <w:t>Über</w:t>
      </w:r>
      <w:r w:rsidR="00AC2548" w:rsidRPr="00F5143C">
        <w:rPr>
          <w:rFonts w:ascii="Arial" w:hAnsi="Arial" w:cs="Arial"/>
          <w:bCs/>
          <w:color w:val="000000" w:themeColor="text1"/>
        </w:rPr>
        <w:t xml:space="preserve"> </w:t>
      </w:r>
      <w:r w:rsidR="006941BD" w:rsidRPr="00F5143C">
        <w:rPr>
          <w:rFonts w:ascii="Arial" w:hAnsi="Arial" w:cs="Arial"/>
          <w:bCs/>
          <w:color w:val="000000" w:themeColor="text1"/>
        </w:rPr>
        <w:t>300</w:t>
      </w:r>
      <w:r w:rsidR="00AC2548" w:rsidRPr="00F5143C">
        <w:rPr>
          <w:rFonts w:ascii="Arial" w:hAnsi="Arial" w:cs="Arial"/>
          <w:bCs/>
          <w:color w:val="000000" w:themeColor="text1"/>
        </w:rPr>
        <w:t xml:space="preserve"> Kunden haben 201</w:t>
      </w:r>
      <w:r w:rsidR="0051429A" w:rsidRPr="00F5143C">
        <w:rPr>
          <w:rFonts w:ascii="Arial" w:hAnsi="Arial" w:cs="Arial"/>
          <w:bCs/>
          <w:color w:val="000000" w:themeColor="text1"/>
        </w:rPr>
        <w:t>7</w:t>
      </w:r>
      <w:r w:rsidR="00AC2548" w:rsidRPr="00F5143C">
        <w:rPr>
          <w:rFonts w:ascii="Arial" w:hAnsi="Arial" w:cs="Arial"/>
          <w:bCs/>
          <w:color w:val="000000" w:themeColor="text1"/>
        </w:rPr>
        <w:t xml:space="preserve"> erstmals bei uns bestellt“, </w:t>
      </w:r>
      <w:r w:rsidR="00346F6C" w:rsidRPr="00F5143C">
        <w:rPr>
          <w:rFonts w:ascii="Arial" w:hAnsi="Arial" w:cs="Arial"/>
          <w:bCs/>
          <w:color w:val="000000" w:themeColor="text1"/>
        </w:rPr>
        <w:t xml:space="preserve">sagt </w:t>
      </w:r>
      <w:r w:rsidR="00AC2548" w:rsidRPr="00F5143C">
        <w:rPr>
          <w:rFonts w:ascii="Arial" w:hAnsi="Arial" w:cs="Arial"/>
          <w:bCs/>
          <w:color w:val="000000" w:themeColor="text1"/>
        </w:rPr>
        <w:t xml:space="preserve">Thorsten Kasten, einer der Geschäftsführer. </w:t>
      </w:r>
      <w:r w:rsidR="00AC537D" w:rsidRPr="00F5143C">
        <w:rPr>
          <w:rFonts w:ascii="Arial" w:hAnsi="Arial" w:cs="Arial"/>
          <w:bCs/>
          <w:color w:val="000000" w:themeColor="text1"/>
        </w:rPr>
        <w:t>„Und auch bei unseren Bestandskunden konnt</w:t>
      </w:r>
      <w:r w:rsidR="008C1271" w:rsidRPr="00F5143C">
        <w:rPr>
          <w:rFonts w:ascii="Arial" w:hAnsi="Arial" w:cs="Arial"/>
          <w:bCs/>
          <w:color w:val="000000" w:themeColor="text1"/>
        </w:rPr>
        <w:t xml:space="preserve">en wir </w:t>
      </w:r>
      <w:r w:rsidR="00F5143C" w:rsidRPr="00F5143C">
        <w:rPr>
          <w:rFonts w:ascii="Arial" w:hAnsi="Arial" w:cs="Arial"/>
          <w:bCs/>
          <w:color w:val="000000" w:themeColor="text1"/>
        </w:rPr>
        <w:t>zehn</w:t>
      </w:r>
      <w:r w:rsidR="00AC537D" w:rsidRPr="00F5143C">
        <w:rPr>
          <w:rFonts w:ascii="Arial" w:hAnsi="Arial" w:cs="Arial"/>
          <w:bCs/>
          <w:color w:val="000000" w:themeColor="text1"/>
        </w:rPr>
        <w:t xml:space="preserve"> Prozent zulegen“. </w:t>
      </w:r>
      <w:r w:rsidR="00E275D5" w:rsidRPr="00F5143C">
        <w:rPr>
          <w:rFonts w:ascii="Arial" w:hAnsi="Arial" w:cs="Arial"/>
          <w:bCs/>
          <w:color w:val="000000" w:themeColor="text1"/>
        </w:rPr>
        <w:t>Anfragen kamen aus nahezu allen Branchen, vorrangig dem Logistik-, Automotive-, Textil- und Lebensmittelbereich.</w:t>
      </w:r>
      <w:r w:rsidR="009B43F1" w:rsidRPr="00F5143C">
        <w:rPr>
          <w:rFonts w:ascii="Arial" w:hAnsi="Arial" w:cs="Arial"/>
          <w:bCs/>
          <w:color w:val="000000" w:themeColor="text1"/>
        </w:rPr>
        <w:t xml:space="preserve"> </w:t>
      </w:r>
      <w:r w:rsidR="00E43A4B" w:rsidRPr="00F5143C">
        <w:rPr>
          <w:rFonts w:ascii="Arial" w:hAnsi="Arial" w:cs="Arial"/>
          <w:bCs/>
          <w:color w:val="000000" w:themeColor="text1"/>
        </w:rPr>
        <w:t>Der Erfolg fußt zum einen auf kundenspezifischen Kennzeichnungslösungen</w:t>
      </w:r>
      <w:r w:rsidR="00EA4A17" w:rsidRPr="00F5143C">
        <w:rPr>
          <w:rFonts w:ascii="Arial" w:hAnsi="Arial" w:cs="Arial"/>
          <w:bCs/>
          <w:color w:val="000000" w:themeColor="text1"/>
        </w:rPr>
        <w:t xml:space="preserve"> für die Lagerorganisation, zum anderen auf </w:t>
      </w:r>
      <w:r w:rsidR="00642F6B" w:rsidRPr="00F5143C">
        <w:rPr>
          <w:rFonts w:ascii="Arial" w:hAnsi="Arial" w:cs="Arial"/>
          <w:bCs/>
          <w:color w:val="000000" w:themeColor="text1"/>
        </w:rPr>
        <w:t>Services wie Planung von individuellen Leit- und Orientierungssystemen, Vo</w:t>
      </w:r>
      <w:r w:rsidR="00EA4EE6" w:rsidRPr="00F5143C">
        <w:rPr>
          <w:rFonts w:ascii="Arial" w:hAnsi="Arial" w:cs="Arial"/>
          <w:bCs/>
          <w:color w:val="000000" w:themeColor="text1"/>
        </w:rPr>
        <w:t xml:space="preserve">rort-Beratung sowie </w:t>
      </w:r>
      <w:r w:rsidR="00642F6B" w:rsidRPr="00F5143C">
        <w:rPr>
          <w:rFonts w:ascii="Arial" w:hAnsi="Arial" w:cs="Arial"/>
          <w:bCs/>
          <w:color w:val="000000" w:themeColor="text1"/>
        </w:rPr>
        <w:t xml:space="preserve">Montage. </w:t>
      </w:r>
    </w:p>
    <w:p w14:paraId="359AB6A8" w14:textId="77777777" w:rsidR="00CD52EA" w:rsidRDefault="00CD52EA" w:rsidP="0081305C">
      <w:pPr>
        <w:spacing w:line="360" w:lineRule="auto"/>
        <w:rPr>
          <w:rFonts w:ascii="Arial" w:hAnsi="Arial" w:cs="Arial"/>
          <w:bCs/>
        </w:rPr>
      </w:pPr>
    </w:p>
    <w:p w14:paraId="7D6F5C0A" w14:textId="2EF1C65B" w:rsidR="00BD593E" w:rsidRPr="00671235" w:rsidRDefault="00671235" w:rsidP="0081305C">
      <w:pPr>
        <w:spacing w:line="360" w:lineRule="auto"/>
        <w:rPr>
          <w:rFonts w:ascii="Arial" w:hAnsi="Arial" w:cs="Arial"/>
          <w:b/>
          <w:bCs/>
        </w:rPr>
      </w:pPr>
      <w:r w:rsidRPr="00671235">
        <w:rPr>
          <w:rFonts w:ascii="Arial" w:hAnsi="Arial" w:cs="Arial"/>
          <w:b/>
          <w:bCs/>
        </w:rPr>
        <w:t xml:space="preserve">Zertifiziertes </w:t>
      </w:r>
      <w:r w:rsidRPr="00671235">
        <w:rPr>
          <w:rFonts w:ascii="Arial" w:hAnsi="Arial" w:cs="Arial"/>
          <w:b/>
          <w:color w:val="000000"/>
          <w:spacing w:val="10"/>
        </w:rPr>
        <w:t>Qualitätsmanagementsystem</w:t>
      </w:r>
    </w:p>
    <w:p w14:paraId="6630DA1A" w14:textId="00C5AA7A" w:rsidR="00BB6EAA" w:rsidRDefault="00EA4EE6" w:rsidP="0081305C">
      <w:pPr>
        <w:spacing w:line="360" w:lineRule="auto"/>
        <w:rPr>
          <w:rFonts w:ascii="Arial" w:hAnsi="Arial" w:cs="Arial"/>
          <w:lang w:eastAsia="en-US"/>
        </w:rPr>
      </w:pPr>
      <w:r>
        <w:rPr>
          <w:rFonts w:ascii="Arial" w:hAnsi="Arial" w:cs="Arial"/>
          <w:bCs/>
        </w:rPr>
        <w:t xml:space="preserve">Angesichts der steigenden Nachfrage hat ONK deshalb </w:t>
      </w:r>
      <w:r w:rsidR="00CD52EA">
        <w:rPr>
          <w:rFonts w:ascii="Arial" w:hAnsi="Arial" w:cs="Arial"/>
          <w:bCs/>
        </w:rPr>
        <w:t>2017</w:t>
      </w:r>
      <w:r w:rsidR="00336B68">
        <w:rPr>
          <w:rFonts w:ascii="Arial" w:hAnsi="Arial" w:cs="Arial"/>
          <w:bCs/>
        </w:rPr>
        <w:t xml:space="preserve"> </w:t>
      </w:r>
      <w:r>
        <w:rPr>
          <w:rFonts w:ascii="Arial" w:hAnsi="Arial" w:cs="Arial"/>
          <w:bCs/>
        </w:rPr>
        <w:t xml:space="preserve">ein </w:t>
      </w:r>
      <w:r w:rsidR="00B30956">
        <w:rPr>
          <w:rFonts w:ascii="Arial" w:hAnsi="Arial" w:cs="Arial"/>
          <w:bCs/>
        </w:rPr>
        <w:t>weiteres</w:t>
      </w:r>
      <w:r>
        <w:rPr>
          <w:rFonts w:ascii="Arial" w:hAnsi="Arial" w:cs="Arial"/>
          <w:bCs/>
        </w:rPr>
        <w:t xml:space="preserve">, drei Mann starkes Montageteam zusammengestellt. </w:t>
      </w:r>
      <w:r w:rsidR="00502D96">
        <w:rPr>
          <w:rFonts w:ascii="Arial" w:hAnsi="Arial" w:cs="Arial"/>
          <w:bCs/>
        </w:rPr>
        <w:t xml:space="preserve">„So können wir an mehreren Standorten gleichzeitig montieren und rund 200 Montagen pro Jahr bewältigen“, </w:t>
      </w:r>
      <w:r w:rsidR="00C2362D">
        <w:rPr>
          <w:rFonts w:ascii="Arial" w:hAnsi="Arial" w:cs="Arial"/>
          <w:bCs/>
        </w:rPr>
        <w:t>erläutert</w:t>
      </w:r>
      <w:r w:rsidR="00735F90">
        <w:rPr>
          <w:rFonts w:ascii="Arial" w:hAnsi="Arial" w:cs="Arial"/>
          <w:bCs/>
        </w:rPr>
        <w:t xml:space="preserve"> Kasten</w:t>
      </w:r>
      <w:r w:rsidR="00BB6EAA">
        <w:rPr>
          <w:rFonts w:ascii="Arial" w:hAnsi="Arial" w:cs="Arial"/>
          <w:bCs/>
        </w:rPr>
        <w:t xml:space="preserve">. </w:t>
      </w:r>
      <w:r w:rsidR="00457A71">
        <w:rPr>
          <w:rFonts w:ascii="Arial" w:hAnsi="Arial" w:cs="Arial"/>
          <w:bCs/>
        </w:rPr>
        <w:t xml:space="preserve">Um </w:t>
      </w:r>
      <w:r w:rsidR="00473B87">
        <w:rPr>
          <w:rFonts w:ascii="Arial" w:hAnsi="Arial" w:cs="Arial"/>
          <w:bCs/>
        </w:rPr>
        <w:t>das starke Unternehmenswachstum der vergangenen Jahre auch weiterhin bewältigen zu können</w:t>
      </w:r>
      <w:r w:rsidR="00457A71">
        <w:rPr>
          <w:rFonts w:ascii="Arial" w:hAnsi="Arial" w:cs="Arial"/>
          <w:bCs/>
        </w:rPr>
        <w:t xml:space="preserve">, hat ONK 2017 außerdem seine betrieblichen Prozesse </w:t>
      </w:r>
      <w:r w:rsidR="00473B87">
        <w:rPr>
          <w:rFonts w:ascii="Arial" w:hAnsi="Arial" w:cs="Arial"/>
          <w:bCs/>
        </w:rPr>
        <w:t xml:space="preserve">gestrafft und wurde vom </w:t>
      </w:r>
      <w:r w:rsidR="00457A71" w:rsidRPr="00A10E46">
        <w:rPr>
          <w:rFonts w:ascii="Arial" w:hAnsi="Arial" w:cs="Arial"/>
        </w:rPr>
        <w:t>TÜV Rheinland</w:t>
      </w:r>
      <w:r w:rsidR="005116F3">
        <w:rPr>
          <w:rFonts w:ascii="Arial" w:hAnsi="Arial" w:cs="Arial"/>
        </w:rPr>
        <w:t xml:space="preserve"> </w:t>
      </w:r>
      <w:r w:rsidR="00C2362D" w:rsidRPr="00A10E46">
        <w:rPr>
          <w:rFonts w:ascii="Arial" w:hAnsi="Arial" w:cs="Arial"/>
          <w:color w:val="000000"/>
          <w:spacing w:val="10"/>
        </w:rPr>
        <w:t>nach DIN EN ISO 9001:2015 zertifiziert.</w:t>
      </w:r>
      <w:r w:rsidR="00C2362D">
        <w:rPr>
          <w:rFonts w:ascii="Arial" w:hAnsi="Arial" w:cs="Arial"/>
          <w:color w:val="000000"/>
          <w:spacing w:val="10"/>
        </w:rPr>
        <w:t xml:space="preserve"> </w:t>
      </w:r>
      <w:r w:rsidR="00C2362D">
        <w:rPr>
          <w:rFonts w:ascii="Arial" w:hAnsi="Arial" w:cs="Arial"/>
          <w:lang w:eastAsia="en-US"/>
        </w:rPr>
        <w:t xml:space="preserve">„Mit unseren Kennzeichnungslösungen optimieren wir </w:t>
      </w:r>
      <w:r w:rsidR="00C2362D" w:rsidRPr="00047B53">
        <w:rPr>
          <w:rFonts w:ascii="Arial" w:hAnsi="Arial" w:cs="Arial"/>
          <w:lang w:eastAsia="en-US"/>
        </w:rPr>
        <w:t xml:space="preserve">Beschaffungs-, Fertigungs- und Versandprozesse in Lagern </w:t>
      </w:r>
      <w:r w:rsidR="00C2362D">
        <w:rPr>
          <w:rFonts w:ascii="Arial" w:hAnsi="Arial" w:cs="Arial"/>
          <w:lang w:eastAsia="en-US"/>
        </w:rPr>
        <w:t xml:space="preserve">anderer Unternehmen. Da ist es unumgänglich, dass unsere internen Prozesse ebenso reibungslos laufen, zumal das Gros unserer Aufträge innerhalb kürzester Zeit bearbeitet werden muss“, </w:t>
      </w:r>
      <w:r w:rsidR="00473B87">
        <w:rPr>
          <w:rFonts w:ascii="Arial" w:hAnsi="Arial" w:cs="Arial"/>
          <w:lang w:eastAsia="en-US"/>
        </w:rPr>
        <w:t xml:space="preserve">so Kasten. </w:t>
      </w:r>
    </w:p>
    <w:p w14:paraId="19FD7AE0" w14:textId="77777777" w:rsidR="00752A80" w:rsidRDefault="00BB6EAA" w:rsidP="00752A80">
      <w:pPr>
        <w:rPr>
          <w:rFonts w:ascii="Arial" w:hAnsi="Arial" w:cs="Arial"/>
          <w:lang w:eastAsia="en-US"/>
        </w:rPr>
      </w:pPr>
      <w:r>
        <w:rPr>
          <w:rFonts w:ascii="Arial" w:hAnsi="Arial" w:cs="Arial"/>
          <w:lang w:eastAsia="en-US"/>
        </w:rPr>
        <w:br w:type="page"/>
      </w:r>
    </w:p>
    <w:p w14:paraId="3E9763C8" w14:textId="71786631" w:rsidR="00246516" w:rsidRDefault="00B62908" w:rsidP="00752A80">
      <w:pPr>
        <w:spacing w:line="360" w:lineRule="auto"/>
        <w:rPr>
          <w:rFonts w:ascii="Arial" w:hAnsi="Arial" w:cs="Arial"/>
          <w:lang w:eastAsia="en-US"/>
        </w:rPr>
      </w:pPr>
      <w:r w:rsidRPr="00B62908">
        <w:rPr>
          <w:rFonts w:ascii="Arial" w:hAnsi="Arial" w:cs="Arial"/>
          <w:b/>
          <w:bCs/>
          <w:color w:val="000000" w:themeColor="text1"/>
        </w:rPr>
        <w:lastRenderedPageBreak/>
        <w:t xml:space="preserve">Weiteres Wachstum </w:t>
      </w:r>
      <w:r>
        <w:rPr>
          <w:rFonts w:ascii="Arial" w:hAnsi="Arial" w:cs="Arial"/>
          <w:b/>
          <w:bCs/>
          <w:color w:val="000000" w:themeColor="text1"/>
        </w:rPr>
        <w:t>mit Fokus auf Deutschland</w:t>
      </w:r>
      <w:r w:rsidR="00752A80">
        <w:rPr>
          <w:rFonts w:ascii="Arial" w:hAnsi="Arial" w:cs="Arial"/>
          <w:lang w:eastAsia="en-US"/>
        </w:rPr>
        <w:br/>
      </w:r>
      <w:r w:rsidR="00D2252E">
        <w:rPr>
          <w:rFonts w:ascii="Arial" w:hAnsi="Arial" w:cs="Arial"/>
          <w:bCs/>
        </w:rPr>
        <w:t>Auch i</w:t>
      </w:r>
      <w:r w:rsidR="0064180B">
        <w:rPr>
          <w:rFonts w:ascii="Arial" w:hAnsi="Arial" w:cs="Arial"/>
          <w:bCs/>
        </w:rPr>
        <w:t>n den nächsten Jahren</w:t>
      </w:r>
      <w:r w:rsidR="00CE588D">
        <w:rPr>
          <w:rFonts w:ascii="Arial" w:hAnsi="Arial" w:cs="Arial"/>
          <w:bCs/>
        </w:rPr>
        <w:t xml:space="preserve"> stehen d</w:t>
      </w:r>
      <w:r w:rsidR="00B41D4E">
        <w:rPr>
          <w:rFonts w:ascii="Arial" w:hAnsi="Arial" w:cs="Arial"/>
          <w:bCs/>
        </w:rPr>
        <w:t xml:space="preserve">ie Zeichen </w:t>
      </w:r>
      <w:r w:rsidR="00735F90">
        <w:rPr>
          <w:rFonts w:ascii="Arial" w:hAnsi="Arial" w:cs="Arial"/>
          <w:bCs/>
        </w:rPr>
        <w:t xml:space="preserve">bei ONK </w:t>
      </w:r>
      <w:r w:rsidR="00B41D4E">
        <w:rPr>
          <w:rFonts w:ascii="Arial" w:hAnsi="Arial" w:cs="Arial"/>
          <w:bCs/>
        </w:rPr>
        <w:t xml:space="preserve">weiter auf Wachstum. „Der Logistikimmobilienbereich wird </w:t>
      </w:r>
      <w:r w:rsidR="00593E23">
        <w:rPr>
          <w:rFonts w:ascii="Arial" w:hAnsi="Arial" w:cs="Arial"/>
          <w:bCs/>
        </w:rPr>
        <w:t xml:space="preserve">verschiedenen Prognosen zufolge </w:t>
      </w:r>
      <w:r w:rsidR="00B41D4E">
        <w:rPr>
          <w:rFonts w:ascii="Arial" w:hAnsi="Arial" w:cs="Arial"/>
          <w:bCs/>
        </w:rPr>
        <w:t xml:space="preserve">durch </w:t>
      </w:r>
      <w:r w:rsidR="00735F90">
        <w:rPr>
          <w:rFonts w:ascii="Arial" w:hAnsi="Arial" w:cs="Arial"/>
          <w:bCs/>
        </w:rPr>
        <w:t xml:space="preserve">den </w:t>
      </w:r>
      <w:r w:rsidR="00593E23">
        <w:rPr>
          <w:rFonts w:ascii="Arial" w:hAnsi="Arial" w:cs="Arial"/>
          <w:bCs/>
        </w:rPr>
        <w:t xml:space="preserve">anhaltend </w:t>
      </w:r>
      <w:r w:rsidR="00735F90">
        <w:rPr>
          <w:rFonts w:ascii="Arial" w:hAnsi="Arial" w:cs="Arial"/>
          <w:bCs/>
        </w:rPr>
        <w:t>steigenden</w:t>
      </w:r>
      <w:r w:rsidR="00B41D4E">
        <w:rPr>
          <w:rFonts w:ascii="Arial" w:hAnsi="Arial" w:cs="Arial"/>
          <w:bCs/>
        </w:rPr>
        <w:t xml:space="preserve"> E-Commerce, vor allem im Lebensmittel</w:t>
      </w:r>
      <w:r w:rsidR="00735F90">
        <w:rPr>
          <w:rFonts w:ascii="Arial" w:hAnsi="Arial" w:cs="Arial"/>
          <w:bCs/>
        </w:rPr>
        <w:t>sektor</w:t>
      </w:r>
      <w:r w:rsidR="00B41D4E">
        <w:rPr>
          <w:rFonts w:ascii="Arial" w:hAnsi="Arial" w:cs="Arial"/>
          <w:bCs/>
        </w:rPr>
        <w:t xml:space="preserve">, weiter befeuert. </w:t>
      </w:r>
      <w:r w:rsidR="00593E23">
        <w:rPr>
          <w:rFonts w:ascii="Arial" w:hAnsi="Arial" w:cs="Arial"/>
          <w:bCs/>
        </w:rPr>
        <w:t xml:space="preserve">Auch </w:t>
      </w:r>
      <w:r w:rsidR="00B41D4E">
        <w:rPr>
          <w:rFonts w:ascii="Arial" w:hAnsi="Arial" w:cs="Arial"/>
          <w:bCs/>
        </w:rPr>
        <w:t xml:space="preserve">Trends wie Urbanisierung </w:t>
      </w:r>
      <w:r w:rsidR="00735F90">
        <w:rPr>
          <w:rFonts w:ascii="Arial" w:hAnsi="Arial" w:cs="Arial"/>
          <w:bCs/>
        </w:rPr>
        <w:t>und</w:t>
      </w:r>
      <w:r w:rsidR="00144D2B">
        <w:rPr>
          <w:rFonts w:ascii="Arial" w:hAnsi="Arial" w:cs="Arial"/>
          <w:bCs/>
        </w:rPr>
        <w:t xml:space="preserve"> ‚same-day-delivery’ </w:t>
      </w:r>
      <w:r w:rsidR="00B41D4E">
        <w:rPr>
          <w:rFonts w:ascii="Arial" w:hAnsi="Arial" w:cs="Arial"/>
          <w:bCs/>
        </w:rPr>
        <w:t>fordern neue Lösungen: kleinere Warenverteilerzen</w:t>
      </w:r>
      <w:r w:rsidR="00144D2B">
        <w:rPr>
          <w:rFonts w:ascii="Arial" w:hAnsi="Arial" w:cs="Arial"/>
          <w:bCs/>
        </w:rPr>
        <w:t>tr</w:t>
      </w:r>
      <w:r w:rsidR="003019E9">
        <w:rPr>
          <w:rFonts w:ascii="Arial" w:hAnsi="Arial" w:cs="Arial"/>
          <w:bCs/>
        </w:rPr>
        <w:t>en</w:t>
      </w:r>
      <w:r w:rsidR="00144D2B">
        <w:rPr>
          <w:rFonts w:ascii="Arial" w:hAnsi="Arial" w:cs="Arial"/>
          <w:bCs/>
        </w:rPr>
        <w:t xml:space="preserve"> an dezentralen Standorten</w:t>
      </w:r>
      <w:r w:rsidR="00975C34">
        <w:rPr>
          <w:rFonts w:ascii="Arial" w:hAnsi="Arial" w:cs="Arial"/>
          <w:bCs/>
        </w:rPr>
        <w:t xml:space="preserve">“, </w:t>
      </w:r>
      <w:r w:rsidR="00975C34">
        <w:rPr>
          <w:rFonts w:ascii="Arial" w:hAnsi="Arial" w:cs="Arial"/>
        </w:rPr>
        <w:t xml:space="preserve">sagt </w:t>
      </w:r>
      <w:r w:rsidR="00975C34">
        <w:rPr>
          <w:rFonts w:ascii="Arial" w:hAnsi="Arial" w:cs="Arial"/>
          <w:bCs/>
        </w:rPr>
        <w:t>Rüdiger Zens, weiterer Geschäftsführer von ONK.</w:t>
      </w:r>
      <w:r w:rsidR="00144D2B">
        <w:rPr>
          <w:rFonts w:ascii="Arial" w:hAnsi="Arial" w:cs="Arial"/>
          <w:bCs/>
        </w:rPr>
        <w:t xml:space="preserve"> </w:t>
      </w:r>
      <w:r w:rsidR="00975C34">
        <w:rPr>
          <w:rFonts w:ascii="Arial" w:hAnsi="Arial" w:cs="Arial"/>
          <w:bCs/>
        </w:rPr>
        <w:t>„</w:t>
      </w:r>
      <w:r w:rsidR="00144D2B">
        <w:rPr>
          <w:rFonts w:ascii="Arial" w:hAnsi="Arial" w:cs="Arial"/>
        </w:rPr>
        <w:t>Hinzu kommen unzählige Lagerumstrukturierungen, bei denen Kennzeichnungssysteme für die optimale Bewirtschaftung eine erhebliche Rolle spie</w:t>
      </w:r>
      <w:r w:rsidR="0016378A">
        <w:rPr>
          <w:rFonts w:ascii="Arial" w:hAnsi="Arial" w:cs="Arial"/>
        </w:rPr>
        <w:t>len</w:t>
      </w:r>
      <w:r w:rsidR="009B2403">
        <w:rPr>
          <w:rFonts w:ascii="Arial" w:hAnsi="Arial" w:cs="Arial"/>
        </w:rPr>
        <w:t>.</w:t>
      </w:r>
      <w:r w:rsidR="00144D2B">
        <w:rPr>
          <w:rFonts w:ascii="Arial" w:hAnsi="Arial" w:cs="Arial"/>
        </w:rPr>
        <w:t>“</w:t>
      </w:r>
      <w:r w:rsidR="009B2403">
        <w:rPr>
          <w:rFonts w:ascii="Arial" w:hAnsi="Arial" w:cs="Arial"/>
        </w:rPr>
        <w:t xml:space="preserve"> </w:t>
      </w:r>
      <w:r w:rsidR="00671235">
        <w:rPr>
          <w:rFonts w:ascii="Arial" w:hAnsi="Arial" w:cs="Arial"/>
        </w:rPr>
        <w:t xml:space="preserve">Der Fokus liegt dabei weiterhin auf dem Inland. „85 Prozent der Bestellungen kommen derzeit aus Deutschland, der Rest sind internationale Anfragen.“ Langfristig gesehen ist die zunehmende Automatisierung der Intralogistik, z.B. die automatische Warenerkennung, eine neue Herausforderung. „Es ist natürlich, dass große Unternehmen </w:t>
      </w:r>
      <w:r w:rsidR="00246516">
        <w:rPr>
          <w:rFonts w:ascii="Arial" w:hAnsi="Arial" w:cs="Arial"/>
        </w:rPr>
        <w:t xml:space="preserve">in </w:t>
      </w:r>
      <w:r w:rsidR="00AE3C51">
        <w:rPr>
          <w:rFonts w:ascii="Arial" w:hAnsi="Arial" w:cs="Arial"/>
        </w:rPr>
        <w:t xml:space="preserve">Digitalisierung und Automatisierung investieren. </w:t>
      </w:r>
      <w:r w:rsidR="006D6A59">
        <w:rPr>
          <w:rFonts w:ascii="Arial" w:hAnsi="Arial" w:cs="Arial"/>
        </w:rPr>
        <w:t>Aber bis die neuen Techniken wirklich serienreif mit vergleichbar niedrigen Fehlerquoten wie konventionelle Systeme sind, vergeht erfahrungsgemäß eine Meng</w:t>
      </w:r>
      <w:r>
        <w:rPr>
          <w:rFonts w:ascii="Arial" w:hAnsi="Arial" w:cs="Arial"/>
        </w:rPr>
        <w:t xml:space="preserve">e Zeit“, ist sich Zens sicher. </w:t>
      </w:r>
      <w:r w:rsidR="006D6A59">
        <w:rPr>
          <w:rFonts w:ascii="Arial" w:hAnsi="Arial" w:cs="Arial"/>
        </w:rPr>
        <w:t xml:space="preserve">Dass selbst autonomes Fahren </w:t>
      </w:r>
      <w:r>
        <w:rPr>
          <w:rFonts w:ascii="Arial" w:hAnsi="Arial" w:cs="Arial"/>
        </w:rPr>
        <w:t xml:space="preserve">nach all den Jahren </w:t>
      </w:r>
      <w:r w:rsidR="006D6A59">
        <w:rPr>
          <w:rFonts w:ascii="Arial" w:hAnsi="Arial" w:cs="Arial"/>
        </w:rPr>
        <w:t xml:space="preserve">noch nicht </w:t>
      </w:r>
      <w:r>
        <w:rPr>
          <w:rFonts w:ascii="Arial" w:hAnsi="Arial" w:cs="Arial"/>
        </w:rPr>
        <w:t>ausgereift sei, zeige der jüngste Unfall in Arizona. „Die tatsächliche Transformation wird kleiner</w:t>
      </w:r>
      <w:r w:rsidR="00C03DF2">
        <w:rPr>
          <w:rFonts w:ascii="Arial" w:hAnsi="Arial" w:cs="Arial"/>
        </w:rPr>
        <w:t>e</w:t>
      </w:r>
      <w:r>
        <w:rPr>
          <w:rFonts w:ascii="Arial" w:hAnsi="Arial" w:cs="Arial"/>
        </w:rPr>
        <w:t xml:space="preserve"> Unternehmen erst viel später erreichen. Wir unterstützen </w:t>
      </w:r>
      <w:r w:rsidR="001762BA">
        <w:rPr>
          <w:rFonts w:ascii="Arial" w:hAnsi="Arial" w:cs="Arial"/>
        </w:rPr>
        <w:t>unsere Kunden</w:t>
      </w:r>
      <w:r>
        <w:rPr>
          <w:rFonts w:ascii="Arial" w:hAnsi="Arial" w:cs="Arial"/>
        </w:rPr>
        <w:t xml:space="preserve">, </w:t>
      </w:r>
      <w:r w:rsidR="00150EE0">
        <w:rPr>
          <w:rFonts w:ascii="Arial" w:hAnsi="Arial" w:cs="Arial"/>
        </w:rPr>
        <w:t xml:space="preserve">dabei </w:t>
      </w:r>
      <w:r>
        <w:rPr>
          <w:rFonts w:ascii="Arial" w:hAnsi="Arial" w:cs="Arial"/>
        </w:rPr>
        <w:t>nicht auf der Strecke zu bleiben</w:t>
      </w:r>
      <w:r w:rsidR="00150EE0">
        <w:rPr>
          <w:rFonts w:ascii="Arial" w:hAnsi="Arial" w:cs="Arial"/>
        </w:rPr>
        <w:t>, unter anderem, indem wir unser Sortiment um neue adäquate Lösungen ergänzen</w:t>
      </w:r>
      <w:r>
        <w:rPr>
          <w:rFonts w:ascii="Arial" w:hAnsi="Arial" w:cs="Arial"/>
        </w:rPr>
        <w:t xml:space="preserve">.“ </w:t>
      </w:r>
    </w:p>
    <w:p w14:paraId="72F76A53" w14:textId="18B6F5F4" w:rsidR="006D6A59" w:rsidRDefault="006D6A59" w:rsidP="0016378A">
      <w:pPr>
        <w:spacing w:line="360" w:lineRule="auto"/>
        <w:rPr>
          <w:rFonts w:ascii="Arial" w:hAnsi="Arial" w:cs="Arial"/>
        </w:rPr>
      </w:pPr>
    </w:p>
    <w:p w14:paraId="3E065899" w14:textId="77777777" w:rsidR="006D6A59" w:rsidRDefault="006D6A59" w:rsidP="0016378A">
      <w:pPr>
        <w:spacing w:line="360" w:lineRule="auto"/>
        <w:rPr>
          <w:rFonts w:ascii="Arial" w:hAnsi="Arial" w:cs="Arial"/>
        </w:rPr>
      </w:pPr>
    </w:p>
    <w:p w14:paraId="19E2296A" w14:textId="77777777" w:rsidR="00246516" w:rsidRDefault="00246516" w:rsidP="0016378A">
      <w:pPr>
        <w:spacing w:line="360" w:lineRule="auto"/>
        <w:rPr>
          <w:rFonts w:ascii="Arial" w:hAnsi="Arial" w:cs="Arial"/>
        </w:rPr>
      </w:pPr>
    </w:p>
    <w:p w14:paraId="1BA577E1" w14:textId="35F4AF35" w:rsidR="00671235" w:rsidRDefault="00671235" w:rsidP="0016378A">
      <w:pPr>
        <w:spacing w:line="360" w:lineRule="auto"/>
        <w:rPr>
          <w:rFonts w:ascii="Arial" w:hAnsi="Arial" w:cs="Arial"/>
        </w:rPr>
      </w:pPr>
    </w:p>
    <w:p w14:paraId="364E692A" w14:textId="77777777" w:rsidR="007F3A46" w:rsidRDefault="007F3A46" w:rsidP="009669F1">
      <w:pPr>
        <w:spacing w:line="360" w:lineRule="auto"/>
        <w:rPr>
          <w:rFonts w:ascii="Arial" w:hAnsi="Arial" w:cs="Arial"/>
          <w:b/>
          <w:sz w:val="20"/>
          <w:szCs w:val="20"/>
        </w:rPr>
      </w:pPr>
    </w:p>
    <w:p w14:paraId="79253C15" w14:textId="77777777" w:rsidR="00E202D5" w:rsidRDefault="00E202D5" w:rsidP="009669F1">
      <w:pPr>
        <w:spacing w:line="360" w:lineRule="auto"/>
        <w:rPr>
          <w:rFonts w:ascii="Arial" w:hAnsi="Arial" w:cs="Arial"/>
          <w:b/>
          <w:sz w:val="20"/>
          <w:szCs w:val="20"/>
        </w:rPr>
      </w:pPr>
      <w:r>
        <w:rPr>
          <w:rFonts w:ascii="Arial" w:hAnsi="Arial" w:cs="Arial"/>
          <w:b/>
          <w:noProof/>
          <w:sz w:val="20"/>
          <w:szCs w:val="20"/>
        </w:rPr>
        <w:lastRenderedPageBreak/>
        <w:drawing>
          <wp:inline distT="0" distB="0" distL="0" distR="0" wp14:anchorId="23921D0E" wp14:editId="6E1E0BAA">
            <wp:extent cx="4262034" cy="3232003"/>
            <wp:effectExtent l="0" t="0" r="571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2_klein.jpg"/>
                    <pic:cNvPicPr/>
                  </pic:nvPicPr>
                  <pic:blipFill>
                    <a:blip r:embed="rId9">
                      <a:extLst>
                        <a:ext uri="{28A0092B-C50C-407E-A947-70E740481C1C}">
                          <a14:useLocalDpi xmlns:a14="http://schemas.microsoft.com/office/drawing/2010/main" val="0"/>
                        </a:ext>
                      </a:extLst>
                    </a:blip>
                    <a:stretch>
                      <a:fillRect/>
                    </a:stretch>
                  </pic:blipFill>
                  <pic:spPr>
                    <a:xfrm>
                      <a:off x="0" y="0"/>
                      <a:ext cx="4297405" cy="3258826"/>
                    </a:xfrm>
                    <a:prstGeom prst="rect">
                      <a:avLst/>
                    </a:prstGeom>
                  </pic:spPr>
                </pic:pic>
              </a:graphicData>
            </a:graphic>
          </wp:inline>
        </w:drawing>
      </w:r>
    </w:p>
    <w:p w14:paraId="4900AA2A" w14:textId="6AA9C58D" w:rsidR="009E1D6C" w:rsidRPr="00E61D36" w:rsidRDefault="00B62908" w:rsidP="009669F1">
      <w:pPr>
        <w:spacing w:line="360" w:lineRule="auto"/>
        <w:rPr>
          <w:rFonts w:ascii="Arial" w:hAnsi="Arial" w:cs="Arial"/>
          <w:color w:val="000000" w:themeColor="text1"/>
          <w:sz w:val="20"/>
          <w:szCs w:val="20"/>
        </w:rPr>
      </w:pPr>
      <w:r w:rsidRPr="00E61D36">
        <w:rPr>
          <w:rFonts w:ascii="Arial" w:hAnsi="Arial" w:cs="Arial"/>
          <w:color w:val="000000" w:themeColor="text1"/>
          <w:sz w:val="20"/>
          <w:szCs w:val="20"/>
        </w:rPr>
        <w:t>2017</w:t>
      </w:r>
      <w:r w:rsidR="005312AD" w:rsidRPr="00E61D36">
        <w:rPr>
          <w:rFonts w:ascii="Arial" w:hAnsi="Arial" w:cs="Arial"/>
          <w:color w:val="000000" w:themeColor="text1"/>
          <w:sz w:val="20"/>
          <w:szCs w:val="20"/>
        </w:rPr>
        <w:t xml:space="preserve"> hat ONK </w:t>
      </w:r>
      <w:r w:rsidR="00BF06FC" w:rsidRPr="00E61D36">
        <w:rPr>
          <w:rFonts w:ascii="Arial" w:hAnsi="Arial" w:cs="Arial"/>
          <w:color w:val="000000" w:themeColor="text1"/>
          <w:sz w:val="20"/>
          <w:szCs w:val="20"/>
        </w:rPr>
        <w:t>(Geschäftsführer Rüdiger Zens, 2.v.l., und Thorsten Kasten, 3.v.r.)</w:t>
      </w:r>
      <w:r w:rsidR="00E61D36">
        <w:rPr>
          <w:rFonts w:ascii="Arial" w:hAnsi="Arial" w:cs="Arial"/>
          <w:color w:val="000000" w:themeColor="text1"/>
          <w:sz w:val="20"/>
          <w:szCs w:val="20"/>
        </w:rPr>
        <w:t xml:space="preserve"> </w:t>
      </w:r>
      <w:r w:rsidR="005312AD" w:rsidRPr="00E61D36">
        <w:rPr>
          <w:rFonts w:ascii="Arial" w:hAnsi="Arial" w:cs="Arial"/>
          <w:color w:val="000000" w:themeColor="text1"/>
          <w:sz w:val="20"/>
          <w:szCs w:val="20"/>
        </w:rPr>
        <w:t xml:space="preserve">im Vergleich zum Vorjahr ein Umsatzplus von </w:t>
      </w:r>
      <w:r w:rsidR="00E61D36" w:rsidRPr="00E61D36">
        <w:rPr>
          <w:rFonts w:ascii="Arial" w:hAnsi="Arial" w:cs="Arial"/>
          <w:color w:val="000000" w:themeColor="text1"/>
          <w:sz w:val="20"/>
          <w:szCs w:val="20"/>
        </w:rPr>
        <w:t>25</w:t>
      </w:r>
      <w:r w:rsidR="005312AD" w:rsidRPr="00E61D36">
        <w:rPr>
          <w:rFonts w:ascii="Arial" w:hAnsi="Arial" w:cs="Arial"/>
          <w:color w:val="000000" w:themeColor="text1"/>
          <w:sz w:val="20"/>
          <w:szCs w:val="20"/>
        </w:rPr>
        <w:t xml:space="preserve"> Prozent verzeichnet. </w:t>
      </w:r>
      <w:r w:rsidR="00E61D36" w:rsidRPr="00E61D36">
        <w:rPr>
          <w:rFonts w:ascii="Arial" w:hAnsi="Arial" w:cs="Arial"/>
          <w:color w:val="000000" w:themeColor="text1"/>
          <w:sz w:val="20"/>
          <w:szCs w:val="20"/>
        </w:rPr>
        <w:t>Mehr als die Hälfte</w:t>
      </w:r>
      <w:r w:rsidR="005312AD" w:rsidRPr="00E61D36">
        <w:rPr>
          <w:rFonts w:ascii="Arial" w:hAnsi="Arial" w:cs="Arial"/>
          <w:color w:val="000000" w:themeColor="text1"/>
          <w:sz w:val="20"/>
          <w:szCs w:val="20"/>
        </w:rPr>
        <w:t xml:space="preserve"> </w:t>
      </w:r>
      <w:bookmarkStart w:id="0" w:name="_GoBack"/>
      <w:bookmarkEnd w:id="0"/>
      <w:r w:rsidR="005312AD" w:rsidRPr="00E61D36">
        <w:rPr>
          <w:rFonts w:ascii="Arial" w:hAnsi="Arial" w:cs="Arial"/>
          <w:color w:val="000000" w:themeColor="text1"/>
          <w:sz w:val="20"/>
          <w:szCs w:val="20"/>
        </w:rPr>
        <w:t>davon entf</w:t>
      </w:r>
      <w:r w:rsidR="00E61D36" w:rsidRPr="00E61D36">
        <w:rPr>
          <w:rFonts w:ascii="Arial" w:hAnsi="Arial" w:cs="Arial"/>
          <w:color w:val="000000" w:themeColor="text1"/>
          <w:sz w:val="20"/>
          <w:szCs w:val="20"/>
        </w:rPr>
        <w:t>ällt</w:t>
      </w:r>
      <w:r w:rsidR="009E1D6C" w:rsidRPr="00E61D36">
        <w:rPr>
          <w:rFonts w:ascii="Arial" w:hAnsi="Arial" w:cs="Arial"/>
          <w:color w:val="000000" w:themeColor="text1"/>
          <w:sz w:val="20"/>
          <w:szCs w:val="20"/>
        </w:rPr>
        <w:t xml:space="preserve"> auf </w:t>
      </w:r>
      <w:r w:rsidR="00E61D36" w:rsidRPr="00E61D36">
        <w:rPr>
          <w:rFonts w:ascii="Arial" w:hAnsi="Arial" w:cs="Arial"/>
          <w:color w:val="000000" w:themeColor="text1"/>
          <w:sz w:val="20"/>
          <w:szCs w:val="20"/>
        </w:rPr>
        <w:t>über 300</w:t>
      </w:r>
      <w:r w:rsidR="009E1D6C" w:rsidRPr="00E61D36">
        <w:rPr>
          <w:rFonts w:ascii="Arial" w:hAnsi="Arial" w:cs="Arial"/>
          <w:color w:val="000000" w:themeColor="text1"/>
          <w:sz w:val="20"/>
          <w:szCs w:val="20"/>
        </w:rPr>
        <w:t xml:space="preserve"> Neukunden</w:t>
      </w:r>
      <w:r w:rsidR="00BF06FC" w:rsidRPr="00E61D36">
        <w:rPr>
          <w:rFonts w:ascii="Arial" w:hAnsi="Arial" w:cs="Arial"/>
          <w:color w:val="000000" w:themeColor="text1"/>
          <w:sz w:val="20"/>
          <w:szCs w:val="20"/>
        </w:rPr>
        <w:t>.</w:t>
      </w:r>
      <w:r w:rsidR="009E1D6C" w:rsidRPr="00E61D36">
        <w:rPr>
          <w:rFonts w:ascii="Arial" w:hAnsi="Arial" w:cs="Arial"/>
          <w:color w:val="000000" w:themeColor="text1"/>
          <w:sz w:val="20"/>
          <w:szCs w:val="20"/>
        </w:rPr>
        <w:t xml:space="preserve"> </w:t>
      </w:r>
    </w:p>
    <w:p w14:paraId="2D0C957B" w14:textId="699E6481" w:rsidR="009E1D6C" w:rsidRDefault="009E1D6C" w:rsidP="009669F1">
      <w:pPr>
        <w:spacing w:line="360" w:lineRule="auto"/>
        <w:rPr>
          <w:rFonts w:ascii="Arial" w:hAnsi="Arial" w:cs="Arial"/>
          <w:sz w:val="20"/>
          <w:szCs w:val="20"/>
        </w:rPr>
      </w:pPr>
    </w:p>
    <w:p w14:paraId="2BAA800B" w14:textId="5EE01793" w:rsidR="00EE5A21" w:rsidRPr="009669F1" w:rsidRDefault="006D0AB2" w:rsidP="00EE5A21">
      <w:pPr>
        <w:pStyle w:val="StandardWeb"/>
        <w:tabs>
          <w:tab w:val="left" w:pos="5808"/>
        </w:tabs>
        <w:spacing w:line="360" w:lineRule="auto"/>
        <w:rPr>
          <w:rFonts w:ascii="Arial" w:hAnsi="Arial" w:cs="Arial"/>
          <w:sz w:val="24"/>
          <w:szCs w:val="24"/>
        </w:rPr>
      </w:pPr>
      <w:r>
        <w:rPr>
          <w:rFonts w:ascii="Arial" w:hAnsi="Arial" w:cs="Arial"/>
          <w:sz w:val="24"/>
          <w:szCs w:val="24"/>
        </w:rPr>
        <w:t>PI-Nr. ONK-</w:t>
      </w:r>
      <w:r w:rsidR="006E0AA6">
        <w:rPr>
          <w:rFonts w:ascii="Arial" w:hAnsi="Arial" w:cs="Arial"/>
          <w:sz w:val="24"/>
          <w:szCs w:val="24"/>
        </w:rPr>
        <w:t>10</w:t>
      </w:r>
      <w:r w:rsidR="003B01D6">
        <w:rPr>
          <w:rFonts w:ascii="Arial" w:hAnsi="Arial" w:cs="Arial"/>
          <w:sz w:val="24"/>
          <w:szCs w:val="24"/>
        </w:rPr>
        <w:t>0-1</w:t>
      </w:r>
      <w:r w:rsidR="00B62908">
        <w:rPr>
          <w:rFonts w:ascii="Arial" w:hAnsi="Arial" w:cs="Arial"/>
          <w:sz w:val="24"/>
          <w:szCs w:val="24"/>
        </w:rPr>
        <w:t>4</w:t>
      </w:r>
      <w:r w:rsidR="001C4EE9">
        <w:rPr>
          <w:rFonts w:ascii="Arial" w:hAnsi="Arial" w:cs="Arial"/>
          <w:sz w:val="24"/>
          <w:szCs w:val="24"/>
        </w:rPr>
        <w:t xml:space="preserve"> </w:t>
      </w:r>
      <w:r w:rsidR="0016771B">
        <w:rPr>
          <w:rFonts w:ascii="Arial" w:hAnsi="Arial" w:cs="Arial"/>
          <w:sz w:val="24"/>
          <w:szCs w:val="24"/>
        </w:rPr>
        <w:t>/</w:t>
      </w:r>
      <w:r w:rsidR="001C4EE9">
        <w:rPr>
          <w:rFonts w:ascii="Arial" w:hAnsi="Arial" w:cs="Arial"/>
          <w:sz w:val="24"/>
          <w:szCs w:val="24"/>
        </w:rPr>
        <w:t xml:space="preserve"> </w:t>
      </w:r>
      <w:r w:rsidR="00611F7C">
        <w:rPr>
          <w:rFonts w:ascii="Arial" w:hAnsi="Arial" w:cs="Arial"/>
          <w:sz w:val="24"/>
          <w:szCs w:val="24"/>
        </w:rPr>
        <w:t>April</w:t>
      </w:r>
      <w:r w:rsidR="00BE2649">
        <w:rPr>
          <w:rFonts w:ascii="Arial" w:hAnsi="Arial" w:cs="Arial"/>
          <w:sz w:val="24"/>
          <w:szCs w:val="24"/>
        </w:rPr>
        <w:t xml:space="preserve"> 201</w:t>
      </w:r>
      <w:r w:rsidR="00B62908">
        <w:rPr>
          <w:rFonts w:ascii="Arial" w:hAnsi="Arial" w:cs="Arial"/>
          <w:sz w:val="24"/>
          <w:szCs w:val="24"/>
        </w:rPr>
        <w:t>8</w:t>
      </w:r>
      <w:r w:rsidR="00EE5A21" w:rsidRPr="0048466D">
        <w:rPr>
          <w:rFonts w:ascii="Arial" w:hAnsi="Arial" w:cs="Arial"/>
          <w:b/>
          <w:sz w:val="24"/>
          <w:szCs w:val="24"/>
        </w:rPr>
        <w:tab/>
      </w:r>
    </w:p>
    <w:p w14:paraId="46FEF3FF" w14:textId="77777777" w:rsidR="00307950" w:rsidRDefault="00EE5A21" w:rsidP="00307950">
      <w:pPr>
        <w:pStyle w:val="StandardWeb"/>
        <w:jc w:val="both"/>
        <w:rPr>
          <w:rFonts w:ascii="Arial" w:hAnsi="Arial" w:cs="Arial"/>
          <w:b/>
          <w:sz w:val="24"/>
          <w:szCs w:val="24"/>
        </w:rPr>
      </w:pPr>
      <w:r>
        <w:rPr>
          <w:rFonts w:ascii="Arial" w:hAnsi="Arial" w:cs="Arial"/>
          <w:b/>
          <w:sz w:val="24"/>
          <w:szCs w:val="24"/>
        </w:rPr>
        <w:t xml:space="preserve">Pressekontakt                                                        </w:t>
      </w:r>
    </w:p>
    <w:p w14:paraId="3DE35AD9" w14:textId="77777777" w:rsidR="00EE5A21" w:rsidRDefault="00EE5A21" w:rsidP="00307950">
      <w:pPr>
        <w:pStyle w:val="StandardWeb"/>
        <w:jc w:val="both"/>
        <w:rPr>
          <w:rFonts w:ascii="Arial" w:hAnsi="Arial" w:cs="Arial"/>
          <w:sz w:val="24"/>
          <w:szCs w:val="24"/>
        </w:rPr>
      </w:pPr>
      <w:r>
        <w:rPr>
          <w:rFonts w:ascii="Arial" w:hAnsi="Arial" w:cs="Arial"/>
          <w:sz w:val="24"/>
          <w:szCs w:val="24"/>
        </w:rPr>
        <w:t>combrink com</w:t>
      </w:r>
      <w:r w:rsidR="00D96E91">
        <w:rPr>
          <w:rFonts w:ascii="Arial" w:hAnsi="Arial" w:cs="Arial"/>
          <w:sz w:val="24"/>
          <w:szCs w:val="24"/>
        </w:rPr>
        <w:t>munications</w:t>
      </w:r>
      <w:r w:rsidR="00D96E91">
        <w:rPr>
          <w:rFonts w:ascii="Arial" w:hAnsi="Arial" w:cs="Arial"/>
          <w:sz w:val="24"/>
          <w:szCs w:val="24"/>
        </w:rPr>
        <w:tab/>
      </w:r>
      <w:r w:rsidR="00D96E91">
        <w:rPr>
          <w:rFonts w:ascii="Arial" w:hAnsi="Arial" w:cs="Arial"/>
          <w:sz w:val="24"/>
          <w:szCs w:val="24"/>
        </w:rPr>
        <w:tab/>
      </w:r>
      <w:r w:rsidR="00D96E91">
        <w:rPr>
          <w:rFonts w:ascii="Arial" w:hAnsi="Arial" w:cs="Arial"/>
          <w:sz w:val="24"/>
          <w:szCs w:val="24"/>
        </w:rPr>
        <w:tab/>
      </w:r>
      <w:r w:rsidR="00D96E91">
        <w:rPr>
          <w:rFonts w:ascii="Arial" w:hAnsi="Arial" w:cs="Arial"/>
          <w:sz w:val="24"/>
          <w:szCs w:val="24"/>
        </w:rPr>
        <w:tab/>
      </w:r>
      <w:r w:rsidR="00D96E91">
        <w:rPr>
          <w:rFonts w:ascii="Arial" w:hAnsi="Arial" w:cs="Arial"/>
          <w:sz w:val="24"/>
          <w:szCs w:val="24"/>
        </w:rPr>
        <w:tab/>
      </w:r>
      <w:r w:rsidR="00D96E91">
        <w:rPr>
          <w:rFonts w:ascii="Arial" w:hAnsi="Arial" w:cs="Arial"/>
          <w:sz w:val="24"/>
          <w:szCs w:val="24"/>
        </w:rPr>
        <w:br/>
        <w:t>Andrea Combrink</w:t>
      </w:r>
      <w:r w:rsidR="00D96E91">
        <w:rPr>
          <w:rFonts w:ascii="Arial" w:hAnsi="Arial" w:cs="Arial"/>
          <w:sz w:val="24"/>
          <w:szCs w:val="24"/>
        </w:rPr>
        <w:tab/>
      </w:r>
      <w:r w:rsidR="00D96E91">
        <w:rPr>
          <w:rFonts w:ascii="Arial" w:hAnsi="Arial" w:cs="Arial"/>
          <w:sz w:val="24"/>
          <w:szCs w:val="24"/>
        </w:rPr>
        <w:tab/>
      </w:r>
      <w:r w:rsidR="00D96E91">
        <w:rPr>
          <w:rFonts w:ascii="Arial" w:hAnsi="Arial" w:cs="Arial"/>
          <w:sz w:val="24"/>
          <w:szCs w:val="24"/>
        </w:rPr>
        <w:tab/>
      </w:r>
      <w:r w:rsidR="00D96E91">
        <w:rPr>
          <w:rFonts w:ascii="Arial" w:hAnsi="Arial" w:cs="Arial"/>
          <w:sz w:val="24"/>
          <w:szCs w:val="24"/>
        </w:rPr>
        <w:tab/>
      </w:r>
      <w:r w:rsidR="00D96E91">
        <w:rPr>
          <w:rFonts w:ascii="Arial" w:hAnsi="Arial" w:cs="Arial"/>
          <w:sz w:val="24"/>
          <w:szCs w:val="24"/>
        </w:rPr>
        <w:tab/>
      </w:r>
      <w:r w:rsidR="00D96E91">
        <w:rPr>
          <w:rFonts w:ascii="Arial" w:hAnsi="Arial" w:cs="Arial"/>
          <w:sz w:val="24"/>
          <w:szCs w:val="24"/>
        </w:rPr>
        <w:br/>
      </w:r>
      <w:r>
        <w:rPr>
          <w:rFonts w:ascii="Arial" w:hAnsi="Arial" w:cs="Arial"/>
          <w:sz w:val="24"/>
          <w:szCs w:val="24"/>
        </w:rPr>
        <w:t>Gutenberg</w:t>
      </w:r>
      <w:r w:rsidR="00D96E91">
        <w:rPr>
          <w:rFonts w:ascii="Arial" w:hAnsi="Arial" w:cs="Arial"/>
          <w:sz w:val="24"/>
          <w:szCs w:val="24"/>
        </w:rPr>
        <w:t>straße 12</w:t>
      </w:r>
      <w:r w:rsidR="00D96E91">
        <w:rPr>
          <w:rFonts w:ascii="Arial" w:hAnsi="Arial" w:cs="Arial"/>
          <w:sz w:val="24"/>
          <w:szCs w:val="24"/>
        </w:rPr>
        <w:tab/>
      </w:r>
      <w:r w:rsidR="00D96E91">
        <w:rPr>
          <w:rFonts w:ascii="Arial" w:hAnsi="Arial" w:cs="Arial"/>
          <w:sz w:val="24"/>
          <w:szCs w:val="24"/>
        </w:rPr>
        <w:tab/>
      </w:r>
      <w:r w:rsidR="00D96E91">
        <w:rPr>
          <w:rFonts w:ascii="Arial" w:hAnsi="Arial" w:cs="Arial"/>
          <w:sz w:val="24"/>
          <w:szCs w:val="24"/>
        </w:rPr>
        <w:tab/>
      </w:r>
      <w:r w:rsidR="00D96E91">
        <w:rPr>
          <w:rFonts w:ascii="Arial" w:hAnsi="Arial" w:cs="Arial"/>
          <w:sz w:val="24"/>
          <w:szCs w:val="24"/>
        </w:rPr>
        <w:tab/>
      </w:r>
      <w:r w:rsidR="00D96E91">
        <w:rPr>
          <w:rFonts w:ascii="Arial" w:hAnsi="Arial" w:cs="Arial"/>
          <w:sz w:val="24"/>
          <w:szCs w:val="24"/>
        </w:rPr>
        <w:tab/>
      </w:r>
      <w:r w:rsidR="00D96E91">
        <w:rPr>
          <w:rFonts w:ascii="Arial" w:hAnsi="Arial" w:cs="Arial"/>
          <w:sz w:val="24"/>
          <w:szCs w:val="24"/>
        </w:rPr>
        <w:br/>
      </w:r>
      <w:r>
        <w:rPr>
          <w:rFonts w:ascii="Arial" w:hAnsi="Arial" w:cs="Arial"/>
          <w:sz w:val="24"/>
          <w:szCs w:val="24"/>
        </w:rPr>
        <w:t xml:space="preserve">63110 Rodgau </w:t>
      </w:r>
    </w:p>
    <w:p w14:paraId="56210F2C" w14:textId="77777777" w:rsidR="00EE5A21" w:rsidRDefault="00EE5A21" w:rsidP="00307950">
      <w:pPr>
        <w:pStyle w:val="StandardWeb"/>
        <w:jc w:val="both"/>
        <w:rPr>
          <w:rFonts w:ascii="Arial" w:hAnsi="Arial" w:cs="Arial"/>
          <w:sz w:val="24"/>
          <w:szCs w:val="24"/>
        </w:rPr>
      </w:pPr>
      <w:r>
        <w:rPr>
          <w:rFonts w:ascii="Arial" w:hAnsi="Arial" w:cs="Arial"/>
          <w:sz w:val="24"/>
          <w:szCs w:val="24"/>
        </w:rPr>
        <w:t>Fon +49 (0) 6106 – 7 720 720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5840F9">
        <w:rPr>
          <w:rFonts w:ascii="Arial" w:hAnsi="Arial" w:cs="Arial"/>
          <w:sz w:val="24"/>
          <w:szCs w:val="24"/>
        </w:rPr>
        <w:t xml:space="preserve">           </w:t>
      </w:r>
      <w:r>
        <w:rPr>
          <w:rFonts w:ascii="Arial" w:hAnsi="Arial" w:cs="Arial"/>
          <w:sz w:val="24"/>
          <w:szCs w:val="24"/>
        </w:rPr>
        <w:t xml:space="preserve">  </w:t>
      </w:r>
      <w:r w:rsidR="00BE2649">
        <w:rPr>
          <w:rFonts w:ascii="Arial" w:hAnsi="Arial" w:cs="Arial"/>
          <w:sz w:val="24"/>
          <w:szCs w:val="24"/>
        </w:rPr>
        <w:br/>
      </w:r>
      <w:hyperlink r:id="rId10" w:history="1">
        <w:r>
          <w:rPr>
            <w:rStyle w:val="Hyperlink"/>
            <w:rFonts w:ascii="Arial" w:hAnsi="Arial" w:cs="Arial"/>
            <w:sz w:val="24"/>
            <w:szCs w:val="24"/>
          </w:rPr>
          <w:t>andrea.combrink@combrink-communications.de</w:t>
        </w:r>
      </w:hyperlink>
      <w:r>
        <w:rPr>
          <w:rFonts w:ascii="Arial" w:hAnsi="Arial" w:cs="Arial"/>
          <w:sz w:val="24"/>
          <w:szCs w:val="24"/>
        </w:rPr>
        <w:tab/>
        <w:t xml:space="preserve">                            www.combrink-communications.de</w:t>
      </w:r>
    </w:p>
    <w:p w14:paraId="4D4FEABE" w14:textId="77777777" w:rsidR="00EE5A21" w:rsidRDefault="00EE5A21" w:rsidP="00EE5A21">
      <w:pPr>
        <w:pStyle w:val="StandardWeb"/>
      </w:pPr>
    </w:p>
    <w:p w14:paraId="0DED5A1C" w14:textId="77777777" w:rsidR="00D3230E" w:rsidRDefault="00D3230E">
      <w:pPr>
        <w:pStyle w:val="Fuzeile"/>
        <w:tabs>
          <w:tab w:val="clear" w:pos="4536"/>
          <w:tab w:val="clear" w:pos="9072"/>
        </w:tabs>
        <w:spacing w:line="360" w:lineRule="auto"/>
        <w:rPr>
          <w:rFonts w:cs="Arial"/>
          <w:szCs w:val="24"/>
        </w:rPr>
      </w:pPr>
    </w:p>
    <w:sectPr w:rsidR="00D3230E" w:rsidSect="009A6B4C">
      <w:headerReference w:type="default" r:id="rId11"/>
      <w:footerReference w:type="even" r:id="rId12"/>
      <w:footerReference w:type="default" r:id="rId13"/>
      <w:type w:val="continuous"/>
      <w:pgSz w:w="11906" w:h="16838"/>
      <w:pgMar w:top="2495"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9A10E" w14:textId="77777777" w:rsidR="00205C8C" w:rsidRDefault="00205C8C">
      <w:r>
        <w:separator/>
      </w:r>
    </w:p>
  </w:endnote>
  <w:endnote w:type="continuationSeparator" w:id="0">
    <w:p w14:paraId="6996EAFB" w14:textId="77777777" w:rsidR="00205C8C" w:rsidRDefault="00205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2FB65" w14:textId="77777777" w:rsidR="008F1B30" w:rsidRDefault="008F1B30" w:rsidP="00D43DDC">
    <w:pPr>
      <w:pStyle w:val="Fuzeile"/>
      <w:framePr w:wrap="around" w:vAnchor="text" w:hAnchor="margin" w:xAlign="right" w:y="1"/>
      <w:rPr>
        <w:rStyle w:val="Seitenzahl"/>
      </w:rPr>
    </w:pPr>
    <w:r>
      <w:rPr>
        <w:rStyle w:val="Seitenzahl"/>
      </w:rPr>
      <w:fldChar w:fldCharType="begin"/>
    </w:r>
    <w:r w:rsidR="00D550D5">
      <w:rPr>
        <w:rStyle w:val="Seitenzahl"/>
      </w:rPr>
      <w:instrText>PAGE</w:instrText>
    </w:r>
    <w:r>
      <w:rPr>
        <w:rStyle w:val="Seitenzahl"/>
      </w:rPr>
      <w:instrText xml:space="preserve">  </w:instrText>
    </w:r>
    <w:r>
      <w:rPr>
        <w:rStyle w:val="Seitenzahl"/>
      </w:rPr>
      <w:fldChar w:fldCharType="end"/>
    </w:r>
  </w:p>
  <w:p w14:paraId="0B034070" w14:textId="77777777" w:rsidR="008F1B30" w:rsidRDefault="008F1B30" w:rsidP="00F90E0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049E5" w14:textId="0764DA89" w:rsidR="008F1B30" w:rsidRDefault="008F1B30" w:rsidP="00D43DDC">
    <w:pPr>
      <w:pStyle w:val="Fuzeile"/>
      <w:framePr w:wrap="around" w:vAnchor="text" w:hAnchor="margin" w:xAlign="right" w:y="1"/>
      <w:rPr>
        <w:rStyle w:val="Seitenzahl"/>
      </w:rPr>
    </w:pPr>
    <w:r>
      <w:rPr>
        <w:rStyle w:val="Seitenzahl"/>
      </w:rPr>
      <w:fldChar w:fldCharType="begin"/>
    </w:r>
    <w:r w:rsidR="00D550D5">
      <w:rPr>
        <w:rStyle w:val="Seitenzahl"/>
      </w:rPr>
      <w:instrText>PAGE</w:instrText>
    </w:r>
    <w:r>
      <w:rPr>
        <w:rStyle w:val="Seitenzahl"/>
      </w:rPr>
      <w:instrText xml:space="preserve">  </w:instrText>
    </w:r>
    <w:r>
      <w:rPr>
        <w:rStyle w:val="Seitenzahl"/>
      </w:rPr>
      <w:fldChar w:fldCharType="separate"/>
    </w:r>
    <w:r w:rsidR="004B44B3">
      <w:rPr>
        <w:rStyle w:val="Seitenzahl"/>
        <w:noProof/>
      </w:rPr>
      <w:t>2</w:t>
    </w:r>
    <w:r>
      <w:rPr>
        <w:rStyle w:val="Seitenzahl"/>
      </w:rPr>
      <w:fldChar w:fldCharType="end"/>
    </w:r>
  </w:p>
  <w:p w14:paraId="3D0F919C" w14:textId="2F149A9E" w:rsidR="008F1B30" w:rsidRDefault="00DC0FA9" w:rsidP="00F90E0A">
    <w:pPr>
      <w:pStyle w:val="Fuzeile"/>
      <w:ind w:right="360"/>
    </w:pPr>
    <w:r>
      <w:t>ONK-100-14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B629A" w14:textId="77777777" w:rsidR="00205C8C" w:rsidRDefault="00205C8C">
      <w:r>
        <w:separator/>
      </w:r>
    </w:p>
  </w:footnote>
  <w:footnote w:type="continuationSeparator" w:id="0">
    <w:p w14:paraId="14E8ABDC" w14:textId="77777777" w:rsidR="00205C8C" w:rsidRDefault="00205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CAB4E" w14:textId="77777777" w:rsidR="008F1B30" w:rsidRDefault="008F1B30">
    <w:pPr>
      <w:pStyle w:val="Kopfzeile"/>
      <w:tabs>
        <w:tab w:val="clear" w:pos="9072"/>
        <w:tab w:val="right" w:pos="9967"/>
      </w:tabs>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962F3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8E6437"/>
    <w:multiLevelType w:val="hybridMultilevel"/>
    <w:tmpl w:val="62D872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7626600"/>
    <w:multiLevelType w:val="hybridMultilevel"/>
    <w:tmpl w:val="A000B1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112E96"/>
    <w:multiLevelType w:val="hybridMultilevel"/>
    <w:tmpl w:val="BC8E3FD6"/>
    <w:lvl w:ilvl="0" w:tplc="C8F294B6">
      <w:numFmt w:val="bullet"/>
      <w:lvlText w:val="-"/>
      <w:lvlJc w:val="left"/>
      <w:pPr>
        <w:ind w:left="1068" w:hanging="360"/>
      </w:pPr>
      <w:rPr>
        <w:rFonts w:ascii="Calibri" w:eastAsia="MS Mincho" w:hAnsi="Calibri" w:cs="Verdana"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3B6301DF"/>
    <w:multiLevelType w:val="multilevel"/>
    <w:tmpl w:val="F1A6F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7D5320"/>
    <w:multiLevelType w:val="hybridMultilevel"/>
    <w:tmpl w:val="62D872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3601DD4"/>
    <w:multiLevelType w:val="hybridMultilevel"/>
    <w:tmpl w:val="1BA03E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8CB0940"/>
    <w:multiLevelType w:val="hybridMultilevel"/>
    <w:tmpl w:val="BCAEE4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E5328A4"/>
    <w:multiLevelType w:val="hybridMultilevel"/>
    <w:tmpl w:val="B4CA21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ECE2B3A"/>
    <w:multiLevelType w:val="hybridMultilevel"/>
    <w:tmpl w:val="014E77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1"/>
  </w:num>
  <w:num w:numId="4">
    <w:abstractNumId w:val="9"/>
  </w:num>
  <w:num w:numId="5">
    <w:abstractNumId w:val="3"/>
  </w:num>
  <w:num w:numId="6">
    <w:abstractNumId w:val="5"/>
  </w:num>
  <w:num w:numId="7">
    <w:abstractNumId w:val="2"/>
  </w:num>
  <w:num w:numId="8">
    <w:abstractNumId w:val="8"/>
  </w:num>
  <w:num w:numId="9">
    <w:abstractNumId w:val="6"/>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attachedTemplate r:id="rId1"/>
  <w:defaultTabStop w:val="708"/>
  <w:autoHyphenation/>
  <w:hyphenationZone w:val="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547"/>
    <w:rsid w:val="00002F87"/>
    <w:rsid w:val="00004FD1"/>
    <w:rsid w:val="00011775"/>
    <w:rsid w:val="0001195D"/>
    <w:rsid w:val="00016DD4"/>
    <w:rsid w:val="00025A92"/>
    <w:rsid w:val="0003335A"/>
    <w:rsid w:val="00037B6E"/>
    <w:rsid w:val="00052318"/>
    <w:rsid w:val="00054638"/>
    <w:rsid w:val="0006249A"/>
    <w:rsid w:val="0006378A"/>
    <w:rsid w:val="00064F2F"/>
    <w:rsid w:val="00065A7F"/>
    <w:rsid w:val="0007332C"/>
    <w:rsid w:val="00081972"/>
    <w:rsid w:val="00083547"/>
    <w:rsid w:val="00094469"/>
    <w:rsid w:val="00096131"/>
    <w:rsid w:val="000A2BD4"/>
    <w:rsid w:val="000B2C12"/>
    <w:rsid w:val="000B4F74"/>
    <w:rsid w:val="000B5FDE"/>
    <w:rsid w:val="000B7AEF"/>
    <w:rsid w:val="000C2ED7"/>
    <w:rsid w:val="000C47A8"/>
    <w:rsid w:val="000F34A0"/>
    <w:rsid w:val="000F45EE"/>
    <w:rsid w:val="000F487C"/>
    <w:rsid w:val="0010535B"/>
    <w:rsid w:val="00112A45"/>
    <w:rsid w:val="00115D4C"/>
    <w:rsid w:val="001209AC"/>
    <w:rsid w:val="001209F7"/>
    <w:rsid w:val="001219A5"/>
    <w:rsid w:val="001226F9"/>
    <w:rsid w:val="00125A29"/>
    <w:rsid w:val="00144D2B"/>
    <w:rsid w:val="00150EE0"/>
    <w:rsid w:val="00154C47"/>
    <w:rsid w:val="001612D3"/>
    <w:rsid w:val="0016378A"/>
    <w:rsid w:val="001648F9"/>
    <w:rsid w:val="00164D2A"/>
    <w:rsid w:val="0016771B"/>
    <w:rsid w:val="001716D1"/>
    <w:rsid w:val="00171F5F"/>
    <w:rsid w:val="001743D2"/>
    <w:rsid w:val="001762BA"/>
    <w:rsid w:val="001829FF"/>
    <w:rsid w:val="001858E1"/>
    <w:rsid w:val="00192BCA"/>
    <w:rsid w:val="00195ED4"/>
    <w:rsid w:val="001A0090"/>
    <w:rsid w:val="001A1281"/>
    <w:rsid w:val="001B5E39"/>
    <w:rsid w:val="001B660A"/>
    <w:rsid w:val="001B6782"/>
    <w:rsid w:val="001B690A"/>
    <w:rsid w:val="001B7E00"/>
    <w:rsid w:val="001C0863"/>
    <w:rsid w:val="001C1A0B"/>
    <w:rsid w:val="001C4CC9"/>
    <w:rsid w:val="001C4EE9"/>
    <w:rsid w:val="001D7277"/>
    <w:rsid w:val="001E5BD8"/>
    <w:rsid w:val="00200C41"/>
    <w:rsid w:val="00205957"/>
    <w:rsid w:val="00205C8C"/>
    <w:rsid w:val="002102E5"/>
    <w:rsid w:val="0021038A"/>
    <w:rsid w:val="00210F04"/>
    <w:rsid w:val="002169B3"/>
    <w:rsid w:val="002208F3"/>
    <w:rsid w:val="00230970"/>
    <w:rsid w:val="00230990"/>
    <w:rsid w:val="00231909"/>
    <w:rsid w:val="00234084"/>
    <w:rsid w:val="00240263"/>
    <w:rsid w:val="00246516"/>
    <w:rsid w:val="00247176"/>
    <w:rsid w:val="00254D64"/>
    <w:rsid w:val="00260410"/>
    <w:rsid w:val="0026574D"/>
    <w:rsid w:val="002658DA"/>
    <w:rsid w:val="00266E7B"/>
    <w:rsid w:val="002737ED"/>
    <w:rsid w:val="002822D8"/>
    <w:rsid w:val="002850E4"/>
    <w:rsid w:val="002863E4"/>
    <w:rsid w:val="00293B8C"/>
    <w:rsid w:val="002A11B6"/>
    <w:rsid w:val="002A50A6"/>
    <w:rsid w:val="002A5DBD"/>
    <w:rsid w:val="002B224F"/>
    <w:rsid w:val="002B48F0"/>
    <w:rsid w:val="002B792A"/>
    <w:rsid w:val="002D2A66"/>
    <w:rsid w:val="002D45DE"/>
    <w:rsid w:val="002D5DBB"/>
    <w:rsid w:val="002D6104"/>
    <w:rsid w:val="002D7042"/>
    <w:rsid w:val="002D752F"/>
    <w:rsid w:val="002D7D18"/>
    <w:rsid w:val="002E18DB"/>
    <w:rsid w:val="002F0836"/>
    <w:rsid w:val="002F236F"/>
    <w:rsid w:val="002F48AA"/>
    <w:rsid w:val="002F702C"/>
    <w:rsid w:val="002F76A6"/>
    <w:rsid w:val="003019E9"/>
    <w:rsid w:val="00302078"/>
    <w:rsid w:val="00307950"/>
    <w:rsid w:val="00307E94"/>
    <w:rsid w:val="0031376F"/>
    <w:rsid w:val="003227BD"/>
    <w:rsid w:val="0032373B"/>
    <w:rsid w:val="003247DE"/>
    <w:rsid w:val="0032711E"/>
    <w:rsid w:val="00332617"/>
    <w:rsid w:val="00335A00"/>
    <w:rsid w:val="00336B68"/>
    <w:rsid w:val="00345694"/>
    <w:rsid w:val="003460FC"/>
    <w:rsid w:val="00346F6C"/>
    <w:rsid w:val="0035190A"/>
    <w:rsid w:val="0035640F"/>
    <w:rsid w:val="00361821"/>
    <w:rsid w:val="0036422C"/>
    <w:rsid w:val="00366175"/>
    <w:rsid w:val="00366C0E"/>
    <w:rsid w:val="00370142"/>
    <w:rsid w:val="00383BDF"/>
    <w:rsid w:val="00387C85"/>
    <w:rsid w:val="003911F1"/>
    <w:rsid w:val="003922E3"/>
    <w:rsid w:val="00397BD3"/>
    <w:rsid w:val="00397DE9"/>
    <w:rsid w:val="003A3943"/>
    <w:rsid w:val="003A4747"/>
    <w:rsid w:val="003A52B1"/>
    <w:rsid w:val="003B01D6"/>
    <w:rsid w:val="003B2E11"/>
    <w:rsid w:val="003B4B49"/>
    <w:rsid w:val="003C274D"/>
    <w:rsid w:val="003C343C"/>
    <w:rsid w:val="003C378A"/>
    <w:rsid w:val="003C425E"/>
    <w:rsid w:val="003D04FC"/>
    <w:rsid w:val="003D5814"/>
    <w:rsid w:val="003E0A60"/>
    <w:rsid w:val="003E2457"/>
    <w:rsid w:val="003E2D7E"/>
    <w:rsid w:val="003E40D6"/>
    <w:rsid w:val="003E6302"/>
    <w:rsid w:val="003F0F3E"/>
    <w:rsid w:val="003F2C82"/>
    <w:rsid w:val="003F5C0F"/>
    <w:rsid w:val="003F5EAE"/>
    <w:rsid w:val="00405740"/>
    <w:rsid w:val="004171CB"/>
    <w:rsid w:val="0042436C"/>
    <w:rsid w:val="0042471F"/>
    <w:rsid w:val="00430084"/>
    <w:rsid w:val="0043115C"/>
    <w:rsid w:val="00443016"/>
    <w:rsid w:val="004440C6"/>
    <w:rsid w:val="0045511E"/>
    <w:rsid w:val="00457A71"/>
    <w:rsid w:val="00460735"/>
    <w:rsid w:val="00464F01"/>
    <w:rsid w:val="00470F1E"/>
    <w:rsid w:val="00472326"/>
    <w:rsid w:val="00472E43"/>
    <w:rsid w:val="00472E4E"/>
    <w:rsid w:val="00473B87"/>
    <w:rsid w:val="00474DE6"/>
    <w:rsid w:val="0048466D"/>
    <w:rsid w:val="00486B0E"/>
    <w:rsid w:val="00492B8F"/>
    <w:rsid w:val="004A20C3"/>
    <w:rsid w:val="004A5D7B"/>
    <w:rsid w:val="004B16F6"/>
    <w:rsid w:val="004B44B3"/>
    <w:rsid w:val="004B583D"/>
    <w:rsid w:val="004B58A8"/>
    <w:rsid w:val="004C274C"/>
    <w:rsid w:val="004C4A0A"/>
    <w:rsid w:val="004C79C7"/>
    <w:rsid w:val="004D1DAB"/>
    <w:rsid w:val="004D4326"/>
    <w:rsid w:val="004E0918"/>
    <w:rsid w:val="004E1CCD"/>
    <w:rsid w:val="004E2F26"/>
    <w:rsid w:val="004E4EDF"/>
    <w:rsid w:val="004E61F9"/>
    <w:rsid w:val="00502D96"/>
    <w:rsid w:val="00505342"/>
    <w:rsid w:val="00505590"/>
    <w:rsid w:val="005116F3"/>
    <w:rsid w:val="00511C7F"/>
    <w:rsid w:val="0051429A"/>
    <w:rsid w:val="00517EBD"/>
    <w:rsid w:val="00521FCD"/>
    <w:rsid w:val="00524D22"/>
    <w:rsid w:val="00526D50"/>
    <w:rsid w:val="00527668"/>
    <w:rsid w:val="005312AD"/>
    <w:rsid w:val="005351C1"/>
    <w:rsid w:val="005429A2"/>
    <w:rsid w:val="00542B50"/>
    <w:rsid w:val="005436BA"/>
    <w:rsid w:val="00553D52"/>
    <w:rsid w:val="00556237"/>
    <w:rsid w:val="00560FDE"/>
    <w:rsid w:val="005627B1"/>
    <w:rsid w:val="005840F9"/>
    <w:rsid w:val="00585E28"/>
    <w:rsid w:val="00590953"/>
    <w:rsid w:val="00593E23"/>
    <w:rsid w:val="005951D2"/>
    <w:rsid w:val="0059615B"/>
    <w:rsid w:val="0059671B"/>
    <w:rsid w:val="005A0532"/>
    <w:rsid w:val="005A34F6"/>
    <w:rsid w:val="005B0481"/>
    <w:rsid w:val="005B1A9C"/>
    <w:rsid w:val="005B59F0"/>
    <w:rsid w:val="005C5183"/>
    <w:rsid w:val="005D23EB"/>
    <w:rsid w:val="005F7518"/>
    <w:rsid w:val="00601AEF"/>
    <w:rsid w:val="0060656C"/>
    <w:rsid w:val="00611F7C"/>
    <w:rsid w:val="00616E20"/>
    <w:rsid w:val="006205E4"/>
    <w:rsid w:val="00621DE1"/>
    <w:rsid w:val="006232FC"/>
    <w:rsid w:val="0064180B"/>
    <w:rsid w:val="00641EB1"/>
    <w:rsid w:val="00642F6B"/>
    <w:rsid w:val="006449E8"/>
    <w:rsid w:val="00645A4C"/>
    <w:rsid w:val="00647CEB"/>
    <w:rsid w:val="00650FCF"/>
    <w:rsid w:val="00651360"/>
    <w:rsid w:val="006559C9"/>
    <w:rsid w:val="00660328"/>
    <w:rsid w:val="00665FA6"/>
    <w:rsid w:val="00667D30"/>
    <w:rsid w:val="00671060"/>
    <w:rsid w:val="00671235"/>
    <w:rsid w:val="00671B1A"/>
    <w:rsid w:val="006805C7"/>
    <w:rsid w:val="006834E1"/>
    <w:rsid w:val="006838A6"/>
    <w:rsid w:val="006941BD"/>
    <w:rsid w:val="006A132D"/>
    <w:rsid w:val="006A440D"/>
    <w:rsid w:val="006B25E0"/>
    <w:rsid w:val="006B28E0"/>
    <w:rsid w:val="006B30DB"/>
    <w:rsid w:val="006B3540"/>
    <w:rsid w:val="006B5560"/>
    <w:rsid w:val="006B55DC"/>
    <w:rsid w:val="006C0D39"/>
    <w:rsid w:val="006D0AB2"/>
    <w:rsid w:val="006D6A59"/>
    <w:rsid w:val="006D7488"/>
    <w:rsid w:val="006E0AA6"/>
    <w:rsid w:val="006E3DAF"/>
    <w:rsid w:val="006E625E"/>
    <w:rsid w:val="006F1A47"/>
    <w:rsid w:val="006F2BA9"/>
    <w:rsid w:val="006F6EB6"/>
    <w:rsid w:val="00705F6E"/>
    <w:rsid w:val="00714529"/>
    <w:rsid w:val="007178C6"/>
    <w:rsid w:val="00734C45"/>
    <w:rsid w:val="007355A1"/>
    <w:rsid w:val="00735F90"/>
    <w:rsid w:val="00735FC4"/>
    <w:rsid w:val="007369BF"/>
    <w:rsid w:val="00743CF4"/>
    <w:rsid w:val="007464CD"/>
    <w:rsid w:val="00750EC3"/>
    <w:rsid w:val="007521CE"/>
    <w:rsid w:val="00752A80"/>
    <w:rsid w:val="0076251F"/>
    <w:rsid w:val="007631FB"/>
    <w:rsid w:val="00763793"/>
    <w:rsid w:val="007713CC"/>
    <w:rsid w:val="0077698E"/>
    <w:rsid w:val="00781EFE"/>
    <w:rsid w:val="00787D36"/>
    <w:rsid w:val="00792BD8"/>
    <w:rsid w:val="007A46DA"/>
    <w:rsid w:val="007A5385"/>
    <w:rsid w:val="007B374F"/>
    <w:rsid w:val="007B4278"/>
    <w:rsid w:val="007C075F"/>
    <w:rsid w:val="007D22E5"/>
    <w:rsid w:val="007E4A67"/>
    <w:rsid w:val="007E6F33"/>
    <w:rsid w:val="007E7661"/>
    <w:rsid w:val="007E7F6A"/>
    <w:rsid w:val="007F3A46"/>
    <w:rsid w:val="00801D64"/>
    <w:rsid w:val="00807E30"/>
    <w:rsid w:val="00812C20"/>
    <w:rsid w:val="0081305C"/>
    <w:rsid w:val="008136D1"/>
    <w:rsid w:val="00814098"/>
    <w:rsid w:val="00815BAC"/>
    <w:rsid w:val="0082427C"/>
    <w:rsid w:val="00827C82"/>
    <w:rsid w:val="0083512E"/>
    <w:rsid w:val="008413C3"/>
    <w:rsid w:val="008432A9"/>
    <w:rsid w:val="0085006F"/>
    <w:rsid w:val="00855E07"/>
    <w:rsid w:val="00855EC0"/>
    <w:rsid w:val="008658AF"/>
    <w:rsid w:val="00865F02"/>
    <w:rsid w:val="00875F48"/>
    <w:rsid w:val="00880FDE"/>
    <w:rsid w:val="00883658"/>
    <w:rsid w:val="008853EE"/>
    <w:rsid w:val="00891F23"/>
    <w:rsid w:val="00895BF5"/>
    <w:rsid w:val="00896433"/>
    <w:rsid w:val="008A0FD4"/>
    <w:rsid w:val="008A3AFD"/>
    <w:rsid w:val="008B0075"/>
    <w:rsid w:val="008B42E1"/>
    <w:rsid w:val="008C1271"/>
    <w:rsid w:val="008C7332"/>
    <w:rsid w:val="008D172A"/>
    <w:rsid w:val="008D53FF"/>
    <w:rsid w:val="008E5E8C"/>
    <w:rsid w:val="008F039E"/>
    <w:rsid w:val="008F15C3"/>
    <w:rsid w:val="008F1B30"/>
    <w:rsid w:val="00902ACD"/>
    <w:rsid w:val="009102FA"/>
    <w:rsid w:val="00911C4A"/>
    <w:rsid w:val="00914999"/>
    <w:rsid w:val="009169BE"/>
    <w:rsid w:val="00917EB9"/>
    <w:rsid w:val="00920E6F"/>
    <w:rsid w:val="00921FE6"/>
    <w:rsid w:val="00927404"/>
    <w:rsid w:val="00956433"/>
    <w:rsid w:val="009577B2"/>
    <w:rsid w:val="00964421"/>
    <w:rsid w:val="009647D9"/>
    <w:rsid w:val="009669F1"/>
    <w:rsid w:val="0097191F"/>
    <w:rsid w:val="00975C34"/>
    <w:rsid w:val="00980CFB"/>
    <w:rsid w:val="009817E8"/>
    <w:rsid w:val="00984ED9"/>
    <w:rsid w:val="00985DA2"/>
    <w:rsid w:val="0098746A"/>
    <w:rsid w:val="009910D5"/>
    <w:rsid w:val="00995AEB"/>
    <w:rsid w:val="009A316A"/>
    <w:rsid w:val="009A6B4C"/>
    <w:rsid w:val="009B0ACA"/>
    <w:rsid w:val="009B2403"/>
    <w:rsid w:val="009B321A"/>
    <w:rsid w:val="009B43F1"/>
    <w:rsid w:val="009C11EB"/>
    <w:rsid w:val="009C3C90"/>
    <w:rsid w:val="009C472B"/>
    <w:rsid w:val="009D0430"/>
    <w:rsid w:val="009D3AD6"/>
    <w:rsid w:val="009D4863"/>
    <w:rsid w:val="009D48F8"/>
    <w:rsid w:val="009E08DA"/>
    <w:rsid w:val="009E1D6C"/>
    <w:rsid w:val="009E6163"/>
    <w:rsid w:val="009E7539"/>
    <w:rsid w:val="00A06AA2"/>
    <w:rsid w:val="00A06ABA"/>
    <w:rsid w:val="00A11210"/>
    <w:rsid w:val="00A175F2"/>
    <w:rsid w:val="00A23CB0"/>
    <w:rsid w:val="00A24667"/>
    <w:rsid w:val="00A2703A"/>
    <w:rsid w:val="00A41B76"/>
    <w:rsid w:val="00A45439"/>
    <w:rsid w:val="00A4607E"/>
    <w:rsid w:val="00A5332C"/>
    <w:rsid w:val="00A67DCE"/>
    <w:rsid w:val="00A749A4"/>
    <w:rsid w:val="00A7713D"/>
    <w:rsid w:val="00A77737"/>
    <w:rsid w:val="00A82875"/>
    <w:rsid w:val="00A82ED6"/>
    <w:rsid w:val="00A92BBE"/>
    <w:rsid w:val="00A93535"/>
    <w:rsid w:val="00A94578"/>
    <w:rsid w:val="00AA7ACC"/>
    <w:rsid w:val="00AB26D6"/>
    <w:rsid w:val="00AB5D5B"/>
    <w:rsid w:val="00AC0C61"/>
    <w:rsid w:val="00AC2548"/>
    <w:rsid w:val="00AC537D"/>
    <w:rsid w:val="00AD301C"/>
    <w:rsid w:val="00AD4D11"/>
    <w:rsid w:val="00AE0D0C"/>
    <w:rsid w:val="00AE3C51"/>
    <w:rsid w:val="00AE3D99"/>
    <w:rsid w:val="00AE79E7"/>
    <w:rsid w:val="00AF0542"/>
    <w:rsid w:val="00AF07A9"/>
    <w:rsid w:val="00AF1396"/>
    <w:rsid w:val="00AF755E"/>
    <w:rsid w:val="00AF7B07"/>
    <w:rsid w:val="00B17070"/>
    <w:rsid w:val="00B211F0"/>
    <w:rsid w:val="00B2191D"/>
    <w:rsid w:val="00B30956"/>
    <w:rsid w:val="00B41D4E"/>
    <w:rsid w:val="00B44C20"/>
    <w:rsid w:val="00B45F0F"/>
    <w:rsid w:val="00B53081"/>
    <w:rsid w:val="00B54313"/>
    <w:rsid w:val="00B5754A"/>
    <w:rsid w:val="00B61E05"/>
    <w:rsid w:val="00B62908"/>
    <w:rsid w:val="00B70087"/>
    <w:rsid w:val="00B7213E"/>
    <w:rsid w:val="00B744C6"/>
    <w:rsid w:val="00B763BA"/>
    <w:rsid w:val="00B775C2"/>
    <w:rsid w:val="00B926AF"/>
    <w:rsid w:val="00B93461"/>
    <w:rsid w:val="00BA2E96"/>
    <w:rsid w:val="00BB4CE5"/>
    <w:rsid w:val="00BB6EAA"/>
    <w:rsid w:val="00BB7382"/>
    <w:rsid w:val="00BD593E"/>
    <w:rsid w:val="00BE1123"/>
    <w:rsid w:val="00BE2649"/>
    <w:rsid w:val="00BF06FC"/>
    <w:rsid w:val="00BF3273"/>
    <w:rsid w:val="00BF3AC4"/>
    <w:rsid w:val="00C03DF2"/>
    <w:rsid w:val="00C2362D"/>
    <w:rsid w:val="00C3214B"/>
    <w:rsid w:val="00C33E31"/>
    <w:rsid w:val="00C348DB"/>
    <w:rsid w:val="00C365BD"/>
    <w:rsid w:val="00C37B8A"/>
    <w:rsid w:val="00C45FCF"/>
    <w:rsid w:val="00C467C6"/>
    <w:rsid w:val="00C501F6"/>
    <w:rsid w:val="00C54BA2"/>
    <w:rsid w:val="00C60B60"/>
    <w:rsid w:val="00C64EC4"/>
    <w:rsid w:val="00C658D4"/>
    <w:rsid w:val="00C662B7"/>
    <w:rsid w:val="00C66538"/>
    <w:rsid w:val="00C7449C"/>
    <w:rsid w:val="00C7524E"/>
    <w:rsid w:val="00C75A1A"/>
    <w:rsid w:val="00C801C9"/>
    <w:rsid w:val="00C85680"/>
    <w:rsid w:val="00C870F1"/>
    <w:rsid w:val="00C929BA"/>
    <w:rsid w:val="00CA2C27"/>
    <w:rsid w:val="00CA481B"/>
    <w:rsid w:val="00CA594D"/>
    <w:rsid w:val="00CB4A9E"/>
    <w:rsid w:val="00CC28FA"/>
    <w:rsid w:val="00CC6206"/>
    <w:rsid w:val="00CD02FA"/>
    <w:rsid w:val="00CD52EA"/>
    <w:rsid w:val="00CD702A"/>
    <w:rsid w:val="00CE1933"/>
    <w:rsid w:val="00CE2AF1"/>
    <w:rsid w:val="00CE36DB"/>
    <w:rsid w:val="00CE47E2"/>
    <w:rsid w:val="00CE588D"/>
    <w:rsid w:val="00CE78F5"/>
    <w:rsid w:val="00D0019C"/>
    <w:rsid w:val="00D039D8"/>
    <w:rsid w:val="00D03C01"/>
    <w:rsid w:val="00D113FB"/>
    <w:rsid w:val="00D11B0A"/>
    <w:rsid w:val="00D1379B"/>
    <w:rsid w:val="00D17E6D"/>
    <w:rsid w:val="00D20569"/>
    <w:rsid w:val="00D20884"/>
    <w:rsid w:val="00D2252E"/>
    <w:rsid w:val="00D27AE3"/>
    <w:rsid w:val="00D3230E"/>
    <w:rsid w:val="00D43DDC"/>
    <w:rsid w:val="00D45B83"/>
    <w:rsid w:val="00D478F6"/>
    <w:rsid w:val="00D550D5"/>
    <w:rsid w:val="00D6333E"/>
    <w:rsid w:val="00D64A84"/>
    <w:rsid w:val="00D67549"/>
    <w:rsid w:val="00D67C49"/>
    <w:rsid w:val="00D735BC"/>
    <w:rsid w:val="00D82AAD"/>
    <w:rsid w:val="00D94E84"/>
    <w:rsid w:val="00D96E91"/>
    <w:rsid w:val="00DB4A01"/>
    <w:rsid w:val="00DB4B32"/>
    <w:rsid w:val="00DC0FA9"/>
    <w:rsid w:val="00DC1705"/>
    <w:rsid w:val="00DC21FA"/>
    <w:rsid w:val="00DC314E"/>
    <w:rsid w:val="00DC3B52"/>
    <w:rsid w:val="00DC5346"/>
    <w:rsid w:val="00DD090C"/>
    <w:rsid w:val="00DD2A47"/>
    <w:rsid w:val="00DD3422"/>
    <w:rsid w:val="00DD3948"/>
    <w:rsid w:val="00DE2CE1"/>
    <w:rsid w:val="00DE5977"/>
    <w:rsid w:val="00DE6918"/>
    <w:rsid w:val="00DF0F10"/>
    <w:rsid w:val="00DF2575"/>
    <w:rsid w:val="00DF6864"/>
    <w:rsid w:val="00E043D3"/>
    <w:rsid w:val="00E070B3"/>
    <w:rsid w:val="00E1010E"/>
    <w:rsid w:val="00E202D5"/>
    <w:rsid w:val="00E24CF8"/>
    <w:rsid w:val="00E2518B"/>
    <w:rsid w:val="00E275D5"/>
    <w:rsid w:val="00E27BCD"/>
    <w:rsid w:val="00E300DC"/>
    <w:rsid w:val="00E3039B"/>
    <w:rsid w:val="00E313F6"/>
    <w:rsid w:val="00E31A3C"/>
    <w:rsid w:val="00E37178"/>
    <w:rsid w:val="00E4387B"/>
    <w:rsid w:val="00E43A4B"/>
    <w:rsid w:val="00E472CC"/>
    <w:rsid w:val="00E476F3"/>
    <w:rsid w:val="00E53834"/>
    <w:rsid w:val="00E61179"/>
    <w:rsid w:val="00E61D36"/>
    <w:rsid w:val="00E6345E"/>
    <w:rsid w:val="00E857CE"/>
    <w:rsid w:val="00E86FF9"/>
    <w:rsid w:val="00EA00DD"/>
    <w:rsid w:val="00EA3600"/>
    <w:rsid w:val="00EA4A17"/>
    <w:rsid w:val="00EA4EE6"/>
    <w:rsid w:val="00EA515D"/>
    <w:rsid w:val="00EA65C8"/>
    <w:rsid w:val="00EB02CC"/>
    <w:rsid w:val="00EB3CD5"/>
    <w:rsid w:val="00EB45C5"/>
    <w:rsid w:val="00EB5196"/>
    <w:rsid w:val="00EC0EF4"/>
    <w:rsid w:val="00EC401C"/>
    <w:rsid w:val="00EC6FE8"/>
    <w:rsid w:val="00EE5A21"/>
    <w:rsid w:val="00EE63EA"/>
    <w:rsid w:val="00EF2B97"/>
    <w:rsid w:val="00EF3278"/>
    <w:rsid w:val="00F11DFA"/>
    <w:rsid w:val="00F23DBF"/>
    <w:rsid w:val="00F24279"/>
    <w:rsid w:val="00F2605A"/>
    <w:rsid w:val="00F26B58"/>
    <w:rsid w:val="00F34BFC"/>
    <w:rsid w:val="00F43823"/>
    <w:rsid w:val="00F43A39"/>
    <w:rsid w:val="00F460F1"/>
    <w:rsid w:val="00F5143C"/>
    <w:rsid w:val="00F638B3"/>
    <w:rsid w:val="00F70372"/>
    <w:rsid w:val="00F7306C"/>
    <w:rsid w:val="00F74F20"/>
    <w:rsid w:val="00F82416"/>
    <w:rsid w:val="00F8247C"/>
    <w:rsid w:val="00F82765"/>
    <w:rsid w:val="00F90E0A"/>
    <w:rsid w:val="00FA1812"/>
    <w:rsid w:val="00FA376B"/>
    <w:rsid w:val="00FA4536"/>
    <w:rsid w:val="00FC58D8"/>
    <w:rsid w:val="00FD176D"/>
    <w:rsid w:val="00FD42AE"/>
    <w:rsid w:val="00FD4765"/>
    <w:rsid w:val="00FD5F3D"/>
    <w:rsid w:val="00FD6707"/>
    <w:rsid w:val="00FE2284"/>
    <w:rsid w:val="00FE2906"/>
    <w:rsid w:val="00FE7930"/>
    <w:rsid w:val="00FF13DC"/>
    <w:rsid w:val="00FF5B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24764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bCs/>
      <w:sz w:val="28"/>
    </w:rPr>
  </w:style>
  <w:style w:type="paragraph" w:styleId="berschrift2">
    <w:name w:val="heading 2"/>
    <w:basedOn w:val="Standard"/>
    <w:next w:val="Standard"/>
    <w:qFormat/>
    <w:pPr>
      <w:keepNext/>
      <w:spacing w:line="360" w:lineRule="auto"/>
      <w:outlineLvl w:val="1"/>
    </w:pPr>
    <w:rPr>
      <w:rFonts w:ascii="Arial" w:hAnsi="Arial"/>
      <w:b/>
      <w:szCs w:val="20"/>
    </w:rPr>
  </w:style>
  <w:style w:type="paragraph" w:styleId="berschrift3">
    <w:name w:val="heading 3"/>
    <w:basedOn w:val="Standard"/>
    <w:next w:val="Standard"/>
    <w:qFormat/>
    <w:pPr>
      <w:keepNext/>
      <w:outlineLvl w:val="2"/>
    </w:pPr>
    <w:rPr>
      <w:rFonts w:ascii="Arial" w:hAnsi="Arial"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paragraph" w:styleId="Textkrper">
    <w:name w:val="Body Text"/>
    <w:basedOn w:val="Standard"/>
    <w:semiHidden/>
    <w:pPr>
      <w:spacing w:line="360" w:lineRule="auto"/>
    </w:pPr>
    <w:rPr>
      <w:rFonts w:ascii="Arial" w:hAnsi="Arial" w:cs="Arial"/>
      <w:u w:val="single"/>
    </w:rPr>
  </w:style>
  <w:style w:type="paragraph" w:styleId="Fuzeile">
    <w:name w:val="footer"/>
    <w:basedOn w:val="Standard"/>
    <w:semiHidden/>
    <w:pPr>
      <w:tabs>
        <w:tab w:val="center" w:pos="4536"/>
        <w:tab w:val="right" w:pos="9072"/>
      </w:tabs>
    </w:pPr>
    <w:rPr>
      <w:rFonts w:ascii="Arial" w:hAnsi="Arial"/>
      <w:szCs w:val="20"/>
    </w:rPr>
  </w:style>
  <w:style w:type="paragraph" w:customStyle="1" w:styleId="TextfolgendeSeiten">
    <w:name w:val="Text folgende Seiten"/>
    <w:basedOn w:val="Standard"/>
    <w:pPr>
      <w:spacing w:line="360" w:lineRule="auto"/>
    </w:pPr>
    <w:rPr>
      <w:rFonts w:ascii="Arial" w:hAnsi="Arial"/>
      <w:szCs w:val="20"/>
    </w:rPr>
  </w:style>
  <w:style w:type="paragraph" w:styleId="Kopfzeile">
    <w:name w:val="header"/>
    <w:basedOn w:val="Standard"/>
    <w:link w:val="KopfzeileZchn"/>
    <w:semiHidden/>
    <w:pPr>
      <w:tabs>
        <w:tab w:val="center" w:pos="4536"/>
        <w:tab w:val="right" w:pos="9072"/>
      </w:tabs>
    </w:pPr>
  </w:style>
  <w:style w:type="character" w:styleId="Hyperlink">
    <w:name w:val="Hyperlink"/>
    <w:semiHidden/>
    <w:rPr>
      <w:color w:val="0000FF"/>
      <w:u w:val="single"/>
    </w:rPr>
  </w:style>
  <w:style w:type="character" w:customStyle="1" w:styleId="vorspannblau-12-161">
    <w:name w:val="vorspannblau-12-161"/>
    <w:rsid w:val="00B2191D"/>
    <w:rPr>
      <w:rFonts w:ascii="Verdana" w:hAnsi="Verdana" w:hint="default"/>
      <w:color w:val="4A599C"/>
      <w:sz w:val="18"/>
      <w:szCs w:val="18"/>
    </w:rPr>
  </w:style>
  <w:style w:type="paragraph" w:customStyle="1" w:styleId="FarbigeListe-Akzent11">
    <w:name w:val="Farbige Liste - Akzent 11"/>
    <w:basedOn w:val="Standard"/>
    <w:uiPriority w:val="34"/>
    <w:qFormat/>
    <w:rsid w:val="0035190A"/>
    <w:pPr>
      <w:ind w:left="720"/>
      <w:contextualSpacing/>
    </w:pPr>
    <w:rPr>
      <w:rFonts w:ascii="Cambria" w:eastAsia="MS Mincho" w:hAnsi="Cambria"/>
    </w:rPr>
  </w:style>
  <w:style w:type="paragraph" w:styleId="StandardWeb">
    <w:name w:val="Normal (Web)"/>
    <w:basedOn w:val="Standard"/>
    <w:uiPriority w:val="99"/>
    <w:unhideWhenUsed/>
    <w:rsid w:val="0035190A"/>
    <w:pPr>
      <w:spacing w:before="100" w:beforeAutospacing="1" w:after="100" w:afterAutospacing="1"/>
    </w:pPr>
    <w:rPr>
      <w:rFonts w:ascii="Times" w:eastAsia="MS Mincho" w:hAnsi="Times"/>
      <w:sz w:val="20"/>
      <w:szCs w:val="20"/>
    </w:rPr>
  </w:style>
  <w:style w:type="character" w:styleId="Seitenzahl">
    <w:name w:val="page number"/>
    <w:basedOn w:val="Absatzstandardschriftart"/>
    <w:rsid w:val="00F90E0A"/>
  </w:style>
  <w:style w:type="character" w:customStyle="1" w:styleId="KopfzeileZchn">
    <w:name w:val="Kopfzeile Zchn"/>
    <w:link w:val="Kopfzeile"/>
    <w:rsid w:val="008A0FD4"/>
    <w:rPr>
      <w:sz w:val="24"/>
      <w:szCs w:val="24"/>
      <w:lang w:val="de-DE" w:eastAsia="de-DE" w:bidi="ar-SA"/>
    </w:rPr>
  </w:style>
  <w:style w:type="character" w:customStyle="1" w:styleId="GesichteterLink">
    <w:name w:val="GesichteterLink"/>
    <w:uiPriority w:val="99"/>
    <w:semiHidden/>
    <w:unhideWhenUsed/>
    <w:rsid w:val="005840F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4048">
      <w:bodyDiv w:val="1"/>
      <w:marLeft w:val="0"/>
      <w:marRight w:val="0"/>
      <w:marTop w:val="0"/>
      <w:marBottom w:val="0"/>
      <w:divBdr>
        <w:top w:val="none" w:sz="0" w:space="0" w:color="auto"/>
        <w:left w:val="none" w:sz="0" w:space="0" w:color="auto"/>
        <w:bottom w:val="none" w:sz="0" w:space="0" w:color="auto"/>
        <w:right w:val="none" w:sz="0" w:space="0" w:color="auto"/>
      </w:divBdr>
      <w:divsChild>
        <w:div w:id="532811987">
          <w:marLeft w:val="0"/>
          <w:marRight w:val="0"/>
          <w:marTop w:val="0"/>
          <w:marBottom w:val="0"/>
          <w:divBdr>
            <w:top w:val="none" w:sz="0" w:space="0" w:color="auto"/>
            <w:left w:val="none" w:sz="0" w:space="0" w:color="auto"/>
            <w:bottom w:val="none" w:sz="0" w:space="0" w:color="auto"/>
            <w:right w:val="none" w:sz="0" w:space="0" w:color="auto"/>
          </w:divBdr>
          <w:divsChild>
            <w:div w:id="450712199">
              <w:marLeft w:val="0"/>
              <w:marRight w:val="0"/>
              <w:marTop w:val="0"/>
              <w:marBottom w:val="0"/>
              <w:divBdr>
                <w:top w:val="none" w:sz="0" w:space="0" w:color="auto"/>
                <w:left w:val="none" w:sz="0" w:space="0" w:color="auto"/>
                <w:bottom w:val="none" w:sz="0" w:space="0" w:color="auto"/>
                <w:right w:val="none" w:sz="0" w:space="0" w:color="auto"/>
              </w:divBdr>
              <w:divsChild>
                <w:div w:id="194321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4492">
      <w:bodyDiv w:val="1"/>
      <w:marLeft w:val="0"/>
      <w:marRight w:val="0"/>
      <w:marTop w:val="0"/>
      <w:marBottom w:val="0"/>
      <w:divBdr>
        <w:top w:val="none" w:sz="0" w:space="0" w:color="auto"/>
        <w:left w:val="none" w:sz="0" w:space="0" w:color="auto"/>
        <w:bottom w:val="none" w:sz="0" w:space="0" w:color="auto"/>
        <w:right w:val="none" w:sz="0" w:space="0" w:color="auto"/>
      </w:divBdr>
      <w:divsChild>
        <w:div w:id="398358466">
          <w:marLeft w:val="0"/>
          <w:marRight w:val="0"/>
          <w:marTop w:val="0"/>
          <w:marBottom w:val="0"/>
          <w:divBdr>
            <w:top w:val="none" w:sz="0" w:space="0" w:color="auto"/>
            <w:left w:val="none" w:sz="0" w:space="0" w:color="auto"/>
            <w:bottom w:val="none" w:sz="0" w:space="0" w:color="auto"/>
            <w:right w:val="none" w:sz="0" w:space="0" w:color="auto"/>
          </w:divBdr>
          <w:divsChild>
            <w:div w:id="2034767317">
              <w:marLeft w:val="0"/>
              <w:marRight w:val="0"/>
              <w:marTop w:val="0"/>
              <w:marBottom w:val="0"/>
              <w:divBdr>
                <w:top w:val="none" w:sz="0" w:space="0" w:color="auto"/>
                <w:left w:val="none" w:sz="0" w:space="0" w:color="auto"/>
                <w:bottom w:val="none" w:sz="0" w:space="0" w:color="auto"/>
                <w:right w:val="none" w:sz="0" w:space="0" w:color="auto"/>
              </w:divBdr>
              <w:divsChild>
                <w:div w:id="446437147">
                  <w:marLeft w:val="0"/>
                  <w:marRight w:val="0"/>
                  <w:marTop w:val="0"/>
                  <w:marBottom w:val="0"/>
                  <w:divBdr>
                    <w:top w:val="none" w:sz="0" w:space="0" w:color="auto"/>
                    <w:left w:val="none" w:sz="0" w:space="0" w:color="auto"/>
                    <w:bottom w:val="none" w:sz="0" w:space="0" w:color="auto"/>
                    <w:right w:val="none" w:sz="0" w:space="0" w:color="auto"/>
                  </w:divBdr>
                  <w:divsChild>
                    <w:div w:id="2177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711013">
      <w:bodyDiv w:val="1"/>
      <w:marLeft w:val="0"/>
      <w:marRight w:val="0"/>
      <w:marTop w:val="0"/>
      <w:marBottom w:val="0"/>
      <w:divBdr>
        <w:top w:val="none" w:sz="0" w:space="0" w:color="auto"/>
        <w:left w:val="none" w:sz="0" w:space="0" w:color="auto"/>
        <w:bottom w:val="none" w:sz="0" w:space="0" w:color="auto"/>
        <w:right w:val="none" w:sz="0" w:space="0" w:color="auto"/>
      </w:divBdr>
      <w:divsChild>
        <w:div w:id="960959627">
          <w:marLeft w:val="0"/>
          <w:marRight w:val="0"/>
          <w:marTop w:val="0"/>
          <w:marBottom w:val="0"/>
          <w:divBdr>
            <w:top w:val="none" w:sz="0" w:space="0" w:color="auto"/>
            <w:left w:val="none" w:sz="0" w:space="0" w:color="auto"/>
            <w:bottom w:val="none" w:sz="0" w:space="0" w:color="auto"/>
            <w:right w:val="none" w:sz="0" w:space="0" w:color="auto"/>
          </w:divBdr>
          <w:divsChild>
            <w:div w:id="507794916">
              <w:marLeft w:val="0"/>
              <w:marRight w:val="0"/>
              <w:marTop w:val="0"/>
              <w:marBottom w:val="0"/>
              <w:divBdr>
                <w:top w:val="none" w:sz="0" w:space="0" w:color="auto"/>
                <w:left w:val="none" w:sz="0" w:space="0" w:color="auto"/>
                <w:bottom w:val="none" w:sz="0" w:space="0" w:color="auto"/>
                <w:right w:val="none" w:sz="0" w:space="0" w:color="auto"/>
              </w:divBdr>
              <w:divsChild>
                <w:div w:id="73401271">
                  <w:marLeft w:val="0"/>
                  <w:marRight w:val="0"/>
                  <w:marTop w:val="0"/>
                  <w:marBottom w:val="0"/>
                  <w:divBdr>
                    <w:top w:val="none" w:sz="0" w:space="0" w:color="auto"/>
                    <w:left w:val="none" w:sz="0" w:space="0" w:color="auto"/>
                    <w:bottom w:val="none" w:sz="0" w:space="0" w:color="auto"/>
                    <w:right w:val="none" w:sz="0" w:space="0" w:color="auto"/>
                  </w:divBdr>
                  <w:divsChild>
                    <w:div w:id="99425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69533">
      <w:bodyDiv w:val="1"/>
      <w:marLeft w:val="0"/>
      <w:marRight w:val="0"/>
      <w:marTop w:val="0"/>
      <w:marBottom w:val="0"/>
      <w:divBdr>
        <w:top w:val="none" w:sz="0" w:space="0" w:color="auto"/>
        <w:left w:val="none" w:sz="0" w:space="0" w:color="auto"/>
        <w:bottom w:val="none" w:sz="0" w:space="0" w:color="auto"/>
        <w:right w:val="none" w:sz="0" w:space="0" w:color="auto"/>
      </w:divBdr>
    </w:div>
    <w:div w:id="772480760">
      <w:bodyDiv w:val="1"/>
      <w:marLeft w:val="0"/>
      <w:marRight w:val="0"/>
      <w:marTop w:val="0"/>
      <w:marBottom w:val="0"/>
      <w:divBdr>
        <w:top w:val="none" w:sz="0" w:space="0" w:color="auto"/>
        <w:left w:val="none" w:sz="0" w:space="0" w:color="auto"/>
        <w:bottom w:val="none" w:sz="0" w:space="0" w:color="auto"/>
        <w:right w:val="none" w:sz="0" w:space="0" w:color="auto"/>
      </w:divBdr>
    </w:div>
    <w:div w:id="1102338875">
      <w:bodyDiv w:val="1"/>
      <w:marLeft w:val="0"/>
      <w:marRight w:val="0"/>
      <w:marTop w:val="0"/>
      <w:marBottom w:val="0"/>
      <w:divBdr>
        <w:top w:val="none" w:sz="0" w:space="0" w:color="auto"/>
        <w:left w:val="none" w:sz="0" w:space="0" w:color="auto"/>
        <w:bottom w:val="none" w:sz="0" w:space="0" w:color="auto"/>
        <w:right w:val="none" w:sz="0" w:space="0" w:color="auto"/>
      </w:divBdr>
    </w:div>
    <w:div w:id="1250039389">
      <w:bodyDiv w:val="1"/>
      <w:marLeft w:val="0"/>
      <w:marRight w:val="0"/>
      <w:marTop w:val="0"/>
      <w:marBottom w:val="0"/>
      <w:divBdr>
        <w:top w:val="none" w:sz="0" w:space="0" w:color="auto"/>
        <w:left w:val="none" w:sz="0" w:space="0" w:color="auto"/>
        <w:bottom w:val="none" w:sz="0" w:space="0" w:color="auto"/>
        <w:right w:val="none" w:sz="0" w:space="0" w:color="auto"/>
      </w:divBdr>
      <w:divsChild>
        <w:div w:id="626666084">
          <w:marLeft w:val="0"/>
          <w:marRight w:val="0"/>
          <w:marTop w:val="0"/>
          <w:marBottom w:val="0"/>
          <w:divBdr>
            <w:top w:val="none" w:sz="0" w:space="0" w:color="auto"/>
            <w:left w:val="none" w:sz="0" w:space="0" w:color="auto"/>
            <w:bottom w:val="none" w:sz="0" w:space="0" w:color="auto"/>
            <w:right w:val="none" w:sz="0" w:space="0" w:color="auto"/>
          </w:divBdr>
          <w:divsChild>
            <w:div w:id="1045527935">
              <w:marLeft w:val="0"/>
              <w:marRight w:val="0"/>
              <w:marTop w:val="0"/>
              <w:marBottom w:val="0"/>
              <w:divBdr>
                <w:top w:val="none" w:sz="0" w:space="0" w:color="auto"/>
                <w:left w:val="none" w:sz="0" w:space="0" w:color="auto"/>
                <w:bottom w:val="none" w:sz="0" w:space="0" w:color="auto"/>
                <w:right w:val="none" w:sz="0" w:space="0" w:color="auto"/>
              </w:divBdr>
              <w:divsChild>
                <w:div w:id="621425205">
                  <w:marLeft w:val="0"/>
                  <w:marRight w:val="0"/>
                  <w:marTop w:val="0"/>
                  <w:marBottom w:val="0"/>
                  <w:divBdr>
                    <w:top w:val="none" w:sz="0" w:space="0" w:color="auto"/>
                    <w:left w:val="none" w:sz="0" w:space="0" w:color="auto"/>
                    <w:bottom w:val="none" w:sz="0" w:space="0" w:color="auto"/>
                    <w:right w:val="none" w:sz="0" w:space="0" w:color="auto"/>
                  </w:divBdr>
                  <w:divsChild>
                    <w:div w:id="21405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648727">
      <w:bodyDiv w:val="1"/>
      <w:marLeft w:val="0"/>
      <w:marRight w:val="0"/>
      <w:marTop w:val="0"/>
      <w:marBottom w:val="0"/>
      <w:divBdr>
        <w:top w:val="none" w:sz="0" w:space="0" w:color="auto"/>
        <w:left w:val="none" w:sz="0" w:space="0" w:color="auto"/>
        <w:bottom w:val="none" w:sz="0" w:space="0" w:color="auto"/>
        <w:right w:val="none" w:sz="0" w:space="0" w:color="auto"/>
      </w:divBdr>
      <w:divsChild>
        <w:div w:id="1968969375">
          <w:marLeft w:val="0"/>
          <w:marRight w:val="0"/>
          <w:marTop w:val="0"/>
          <w:marBottom w:val="0"/>
          <w:divBdr>
            <w:top w:val="none" w:sz="0" w:space="0" w:color="auto"/>
            <w:left w:val="none" w:sz="0" w:space="0" w:color="auto"/>
            <w:bottom w:val="none" w:sz="0" w:space="0" w:color="auto"/>
            <w:right w:val="none" w:sz="0" w:space="0" w:color="auto"/>
          </w:divBdr>
          <w:divsChild>
            <w:div w:id="1202017192">
              <w:marLeft w:val="0"/>
              <w:marRight w:val="0"/>
              <w:marTop w:val="0"/>
              <w:marBottom w:val="0"/>
              <w:divBdr>
                <w:top w:val="none" w:sz="0" w:space="0" w:color="auto"/>
                <w:left w:val="none" w:sz="0" w:space="0" w:color="auto"/>
                <w:bottom w:val="none" w:sz="0" w:space="0" w:color="auto"/>
                <w:right w:val="none" w:sz="0" w:space="0" w:color="auto"/>
              </w:divBdr>
              <w:divsChild>
                <w:div w:id="1553662738">
                  <w:marLeft w:val="0"/>
                  <w:marRight w:val="0"/>
                  <w:marTop w:val="0"/>
                  <w:marBottom w:val="0"/>
                  <w:divBdr>
                    <w:top w:val="none" w:sz="0" w:space="0" w:color="auto"/>
                    <w:left w:val="none" w:sz="0" w:space="0" w:color="auto"/>
                    <w:bottom w:val="none" w:sz="0" w:space="0" w:color="auto"/>
                    <w:right w:val="none" w:sz="0" w:space="0" w:color="auto"/>
                  </w:divBdr>
                  <w:divsChild>
                    <w:div w:id="134659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905981">
      <w:bodyDiv w:val="1"/>
      <w:marLeft w:val="0"/>
      <w:marRight w:val="0"/>
      <w:marTop w:val="0"/>
      <w:marBottom w:val="0"/>
      <w:divBdr>
        <w:top w:val="none" w:sz="0" w:space="0" w:color="auto"/>
        <w:left w:val="none" w:sz="0" w:space="0" w:color="auto"/>
        <w:bottom w:val="none" w:sz="0" w:space="0" w:color="auto"/>
        <w:right w:val="none" w:sz="0" w:space="0" w:color="auto"/>
      </w:divBdr>
    </w:div>
    <w:div w:id="1616325153">
      <w:bodyDiv w:val="1"/>
      <w:marLeft w:val="0"/>
      <w:marRight w:val="0"/>
      <w:marTop w:val="0"/>
      <w:marBottom w:val="0"/>
      <w:divBdr>
        <w:top w:val="none" w:sz="0" w:space="0" w:color="auto"/>
        <w:left w:val="none" w:sz="0" w:space="0" w:color="auto"/>
        <w:bottom w:val="none" w:sz="0" w:space="0" w:color="auto"/>
        <w:right w:val="none" w:sz="0" w:space="0" w:color="auto"/>
      </w:divBdr>
      <w:divsChild>
        <w:div w:id="934439812">
          <w:marLeft w:val="0"/>
          <w:marRight w:val="0"/>
          <w:marTop w:val="0"/>
          <w:marBottom w:val="0"/>
          <w:divBdr>
            <w:top w:val="none" w:sz="0" w:space="0" w:color="auto"/>
            <w:left w:val="none" w:sz="0" w:space="0" w:color="auto"/>
            <w:bottom w:val="none" w:sz="0" w:space="0" w:color="auto"/>
            <w:right w:val="none" w:sz="0" w:space="0" w:color="auto"/>
          </w:divBdr>
          <w:divsChild>
            <w:div w:id="1223254094">
              <w:marLeft w:val="0"/>
              <w:marRight w:val="0"/>
              <w:marTop w:val="0"/>
              <w:marBottom w:val="0"/>
              <w:divBdr>
                <w:top w:val="none" w:sz="0" w:space="0" w:color="auto"/>
                <w:left w:val="none" w:sz="0" w:space="0" w:color="auto"/>
                <w:bottom w:val="none" w:sz="0" w:space="0" w:color="auto"/>
                <w:right w:val="none" w:sz="0" w:space="0" w:color="auto"/>
              </w:divBdr>
              <w:divsChild>
                <w:div w:id="1380400511">
                  <w:marLeft w:val="0"/>
                  <w:marRight w:val="0"/>
                  <w:marTop w:val="0"/>
                  <w:marBottom w:val="0"/>
                  <w:divBdr>
                    <w:top w:val="none" w:sz="0" w:space="0" w:color="auto"/>
                    <w:left w:val="none" w:sz="0" w:space="0" w:color="auto"/>
                    <w:bottom w:val="none" w:sz="0" w:space="0" w:color="auto"/>
                    <w:right w:val="none" w:sz="0" w:space="0" w:color="auto"/>
                  </w:divBdr>
                  <w:divsChild>
                    <w:div w:id="9692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490637">
      <w:bodyDiv w:val="1"/>
      <w:marLeft w:val="0"/>
      <w:marRight w:val="0"/>
      <w:marTop w:val="0"/>
      <w:marBottom w:val="0"/>
      <w:divBdr>
        <w:top w:val="none" w:sz="0" w:space="0" w:color="auto"/>
        <w:left w:val="none" w:sz="0" w:space="0" w:color="auto"/>
        <w:bottom w:val="none" w:sz="0" w:space="0" w:color="auto"/>
        <w:right w:val="none" w:sz="0" w:space="0" w:color="auto"/>
      </w:divBdr>
    </w:div>
    <w:div w:id="1857034036">
      <w:bodyDiv w:val="1"/>
      <w:marLeft w:val="0"/>
      <w:marRight w:val="0"/>
      <w:marTop w:val="0"/>
      <w:marBottom w:val="0"/>
      <w:divBdr>
        <w:top w:val="none" w:sz="0" w:space="0" w:color="auto"/>
        <w:left w:val="none" w:sz="0" w:space="0" w:color="auto"/>
        <w:bottom w:val="none" w:sz="0" w:space="0" w:color="auto"/>
        <w:right w:val="none" w:sz="0" w:space="0" w:color="auto"/>
      </w:divBdr>
    </w:div>
    <w:div w:id="1898737160">
      <w:bodyDiv w:val="1"/>
      <w:marLeft w:val="0"/>
      <w:marRight w:val="0"/>
      <w:marTop w:val="0"/>
      <w:marBottom w:val="0"/>
      <w:divBdr>
        <w:top w:val="none" w:sz="0" w:space="0" w:color="auto"/>
        <w:left w:val="none" w:sz="0" w:space="0" w:color="auto"/>
        <w:bottom w:val="none" w:sz="0" w:space="0" w:color="auto"/>
        <w:right w:val="none" w:sz="0" w:space="0" w:color="auto"/>
      </w:divBdr>
      <w:divsChild>
        <w:div w:id="1144271181">
          <w:marLeft w:val="0"/>
          <w:marRight w:val="0"/>
          <w:marTop w:val="0"/>
          <w:marBottom w:val="0"/>
          <w:divBdr>
            <w:top w:val="none" w:sz="0" w:space="0" w:color="auto"/>
            <w:left w:val="none" w:sz="0" w:space="0" w:color="auto"/>
            <w:bottom w:val="none" w:sz="0" w:space="0" w:color="auto"/>
            <w:right w:val="none" w:sz="0" w:space="0" w:color="auto"/>
          </w:divBdr>
          <w:divsChild>
            <w:div w:id="274872209">
              <w:marLeft w:val="0"/>
              <w:marRight w:val="0"/>
              <w:marTop w:val="0"/>
              <w:marBottom w:val="0"/>
              <w:divBdr>
                <w:top w:val="none" w:sz="0" w:space="0" w:color="auto"/>
                <w:left w:val="none" w:sz="0" w:space="0" w:color="auto"/>
                <w:bottom w:val="none" w:sz="0" w:space="0" w:color="auto"/>
                <w:right w:val="none" w:sz="0" w:space="0" w:color="auto"/>
              </w:divBdr>
              <w:divsChild>
                <w:div w:id="560949889">
                  <w:marLeft w:val="0"/>
                  <w:marRight w:val="0"/>
                  <w:marTop w:val="0"/>
                  <w:marBottom w:val="0"/>
                  <w:divBdr>
                    <w:top w:val="none" w:sz="0" w:space="0" w:color="auto"/>
                    <w:left w:val="none" w:sz="0" w:space="0" w:color="auto"/>
                    <w:bottom w:val="none" w:sz="0" w:space="0" w:color="auto"/>
                    <w:right w:val="none" w:sz="0" w:space="0" w:color="auto"/>
                  </w:divBdr>
                  <w:divsChild>
                    <w:div w:id="55721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combrink@combrink-communications.d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VORLAGEN\Publikationen\V-HERMA-email.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BD4CA-EE58-0A40-A06F-9CA058145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U:\VORLAGEN\Publikationen\V-HERMA-email.dot</Template>
  <TotalTime>0</TotalTime>
  <Pages>3</Pages>
  <Words>527</Words>
  <Characters>3322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Neu von HERMA:</vt:lpstr>
    </vt:vector>
  </TitlesOfParts>
  <Company>Carapetyan</Company>
  <LinksUpToDate>false</LinksUpToDate>
  <CharactersWithSpaces>3842</CharactersWithSpaces>
  <SharedDoc>false</SharedDoc>
  <HLinks>
    <vt:vector size="12" baseType="variant">
      <vt:variant>
        <vt:i4>2031701</vt:i4>
      </vt:variant>
      <vt:variant>
        <vt:i4>0</vt:i4>
      </vt:variant>
      <vt:variant>
        <vt:i4>0</vt:i4>
      </vt:variant>
      <vt:variant>
        <vt:i4>5</vt:i4>
      </vt:variant>
      <vt:variant>
        <vt:lpwstr>mailto:andrea.combrink@combrink-communications.de</vt:lpwstr>
      </vt:variant>
      <vt:variant>
        <vt:lpwstr/>
      </vt:variant>
      <vt:variant>
        <vt:i4>3211279</vt:i4>
      </vt:variant>
      <vt:variant>
        <vt:i4>-1</vt:i4>
      </vt:variant>
      <vt:variant>
        <vt:i4>1028</vt:i4>
      </vt:variant>
      <vt:variant>
        <vt:i4>1</vt:i4>
      </vt:variant>
      <vt:variant>
        <vt:lpwstr>onk_logo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 von HERMA:</dc:title>
  <dc:subject/>
  <dc:creator>ingolf</dc:creator>
  <cp:keywords/>
  <cp:lastModifiedBy>Microsoft Office-Benutzer</cp:lastModifiedBy>
  <cp:revision>4</cp:revision>
  <cp:lastPrinted>2018-03-21T09:33:00Z</cp:lastPrinted>
  <dcterms:created xsi:type="dcterms:W3CDTF">2018-04-24T15:59:00Z</dcterms:created>
  <dcterms:modified xsi:type="dcterms:W3CDTF">2018-04-25T08:39:00Z</dcterms:modified>
</cp:coreProperties>
</file>